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1343E" w14:textId="01EB23D6" w:rsidR="008A5341" w:rsidRDefault="00295232" w:rsidP="00295232">
      <w:pPr>
        <w:pStyle w:val="ac"/>
        <w:rPr>
          <w:rFonts w:ascii="Times New Roman" w:hAnsi="Times New Roman" w:cs="Times New Roman"/>
          <w:sz w:val="22"/>
          <w:szCs w:val="22"/>
        </w:rPr>
      </w:pPr>
      <w:r w:rsidRPr="00295232">
        <w:rPr>
          <w:rFonts w:ascii="Times New Roman" w:hAnsi="Times New Roman" w:cs="Times New Roman"/>
          <w:b/>
          <w:bCs/>
          <w:sz w:val="22"/>
          <w:szCs w:val="22"/>
        </w:rPr>
        <w:t>РАХУНОК НА ОПЛАТУ</w:t>
      </w:r>
      <w:r w:rsidRPr="00295232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295232">
        <w:rPr>
          <w:rFonts w:ascii="Times New Roman" w:hAnsi="Times New Roman" w:cs="Times New Roman"/>
          <w:sz w:val="22"/>
          <w:szCs w:val="22"/>
        </w:rPr>
        <w:t xml:space="preserve"> від </w:t>
      </w:r>
      <w:r>
        <w:rPr>
          <w:rFonts w:ascii="Times New Roman" w:hAnsi="Times New Roman" w:cs="Times New Roman"/>
          <w:sz w:val="22"/>
          <w:szCs w:val="22"/>
        </w:rPr>
        <w:t>«___»</w:t>
      </w:r>
      <w:r w:rsidRPr="0029523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295232">
        <w:rPr>
          <w:rFonts w:ascii="Times New Roman" w:hAnsi="Times New Roman" w:cs="Times New Roman"/>
          <w:sz w:val="22"/>
          <w:szCs w:val="22"/>
        </w:rPr>
        <w:t xml:space="preserve"> 2026р.</w:t>
      </w:r>
      <w:r w:rsidR="000E0AE7">
        <w:rPr>
          <w:rStyle w:val="af1"/>
          <w:rFonts w:ascii="Times New Roman" w:hAnsi="Times New Roman" w:cs="Times New Roman"/>
          <w:sz w:val="22"/>
          <w:szCs w:val="22"/>
        </w:rPr>
        <w:footnoteReference w:id="1"/>
      </w:r>
    </w:p>
    <w:p w14:paraId="51C2A578" w14:textId="77777777" w:rsidR="00295232" w:rsidRDefault="00295232" w:rsidP="00295232">
      <w:pPr>
        <w:pStyle w:val="ac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3"/>
        <w:gridCol w:w="7202"/>
      </w:tblGrid>
      <w:tr w:rsidR="00295232" w14:paraId="3130C932" w14:textId="77777777" w:rsidTr="00145EF3">
        <w:tc>
          <w:tcPr>
            <w:tcW w:w="2143" w:type="dxa"/>
          </w:tcPr>
          <w:p w14:paraId="6CCF5D6C" w14:textId="34D9D05F" w:rsidR="00295232" w:rsidRPr="00295232" w:rsidRDefault="00295232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2952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Постачальник:</w:t>
            </w:r>
          </w:p>
        </w:tc>
        <w:tc>
          <w:tcPr>
            <w:tcW w:w="7202" w:type="dxa"/>
          </w:tcPr>
          <w:p w14:paraId="6A3FEB3F" w14:textId="00970AE7" w:rsidR="00295232" w:rsidRPr="00295232" w:rsidRDefault="00295232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52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ТОВАРИСТВО З ОБМЕЖЕНОЮ ВІДПОВІДАЛЬНІСТЮ «</w:t>
            </w:r>
            <w:r w:rsidR="004D6739" w:rsidRPr="004D67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ЕНЕРДЖІ ОФ ФЬЮЧЕР</w:t>
            </w:r>
            <w:r w:rsidRPr="002952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»</w:t>
            </w:r>
          </w:p>
        </w:tc>
      </w:tr>
      <w:tr w:rsidR="00295232" w14:paraId="419ED2C8" w14:textId="77777777" w:rsidTr="00145EF3">
        <w:tc>
          <w:tcPr>
            <w:tcW w:w="2143" w:type="dxa"/>
          </w:tcPr>
          <w:p w14:paraId="72C761D2" w14:textId="77777777" w:rsidR="00295232" w:rsidRP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2" w:type="dxa"/>
          </w:tcPr>
          <w:p w14:paraId="6600A3F5" w14:textId="5C764BB3" w:rsidR="00295232" w:rsidRP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95232">
              <w:rPr>
                <w:rFonts w:ascii="Times New Roman" w:hAnsi="Times New Roman" w:cs="Times New Roman"/>
                <w:sz w:val="22"/>
                <w:szCs w:val="22"/>
              </w:rPr>
              <w:t xml:space="preserve">код за ЄДРПОУ </w:t>
            </w:r>
            <w:r w:rsidR="004D6739" w:rsidRPr="004D6739">
              <w:rPr>
                <w:rFonts w:ascii="Times New Roman" w:hAnsi="Times New Roman" w:cs="Times New Roman"/>
                <w:sz w:val="22"/>
                <w:szCs w:val="22"/>
              </w:rPr>
              <w:t>44663469</w:t>
            </w:r>
            <w:r w:rsidR="004D67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5B0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95232" w14:paraId="12BD8B1B" w14:textId="77777777" w:rsidTr="00145EF3">
        <w:tc>
          <w:tcPr>
            <w:tcW w:w="2143" w:type="dxa"/>
          </w:tcPr>
          <w:p w14:paraId="2919C009" w14:textId="77777777" w:rsidR="00295232" w:rsidRP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2" w:type="dxa"/>
          </w:tcPr>
          <w:p w14:paraId="5BE8F2F5" w14:textId="15BF0656" w:rsidR="00295232" w:rsidRPr="00295232" w:rsidRDefault="004D6739" w:rsidP="00DB637F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4D6739">
              <w:rPr>
                <w:rFonts w:ascii="Times New Roman" w:hAnsi="Times New Roman" w:cs="Times New Roman"/>
                <w:sz w:val="22"/>
                <w:szCs w:val="22"/>
              </w:rPr>
              <w:t>01010</w:t>
            </w:r>
            <w:r w:rsidR="00295232" w:rsidRPr="00295232">
              <w:rPr>
                <w:rFonts w:ascii="Times New Roman" w:hAnsi="Times New Roman" w:cs="Times New Roman"/>
                <w:sz w:val="22"/>
                <w:szCs w:val="22"/>
              </w:rPr>
              <w:t xml:space="preserve">, м. Київ, </w:t>
            </w:r>
            <w:r w:rsidR="00DB637F" w:rsidRPr="00DB637F">
              <w:rPr>
                <w:rFonts w:ascii="Times New Roman" w:hAnsi="Times New Roman" w:cs="Times New Roman"/>
                <w:sz w:val="22"/>
                <w:szCs w:val="22"/>
              </w:rPr>
              <w:t xml:space="preserve">вул. </w:t>
            </w:r>
            <w:proofErr w:type="spellStart"/>
            <w:r w:rsidRPr="004D6739">
              <w:rPr>
                <w:rFonts w:ascii="Times New Roman" w:hAnsi="Times New Roman" w:cs="Times New Roman"/>
                <w:sz w:val="22"/>
                <w:szCs w:val="22"/>
              </w:rPr>
              <w:t>Левандовська</w:t>
            </w:r>
            <w:proofErr w:type="spellEnd"/>
            <w:r w:rsidRPr="004D6739">
              <w:rPr>
                <w:rFonts w:ascii="Times New Roman" w:hAnsi="Times New Roman" w:cs="Times New Roman"/>
                <w:sz w:val="22"/>
                <w:szCs w:val="22"/>
              </w:rPr>
              <w:t>, 12</w:t>
            </w:r>
          </w:p>
        </w:tc>
      </w:tr>
      <w:tr w:rsidR="00295232" w14:paraId="563B7165" w14:textId="77777777" w:rsidTr="00145EF3">
        <w:tc>
          <w:tcPr>
            <w:tcW w:w="2143" w:type="dxa"/>
          </w:tcPr>
          <w:p w14:paraId="37A35FED" w14:textId="77777777" w:rsid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2" w:type="dxa"/>
          </w:tcPr>
          <w:p w14:paraId="5568EEAF" w14:textId="1D537AAC" w:rsidR="00193B40" w:rsidRPr="00193B40" w:rsidRDefault="007C1BD4" w:rsidP="00193B4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IBAN</w:t>
            </w:r>
            <w:r w:rsidRPr="00FE681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7D35C7" w:rsidRPr="007D35C7">
              <w:rPr>
                <w:rFonts w:ascii="Times New Roman" w:hAnsi="Times New Roman" w:cs="Times New Roman"/>
                <w:sz w:val="22"/>
                <w:szCs w:val="22"/>
              </w:rPr>
              <w:t>UA403226690000026033300740632</w:t>
            </w:r>
          </w:p>
          <w:p w14:paraId="11A3DBFF" w14:textId="258460CA" w:rsidR="00295232" w:rsidRPr="00FE6814" w:rsidRDefault="00D930FE" w:rsidP="00193B4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D930FE">
              <w:rPr>
                <w:rFonts w:ascii="Times New Roman" w:hAnsi="Times New Roman" w:cs="Times New Roman"/>
                <w:sz w:val="22"/>
                <w:szCs w:val="22"/>
              </w:rPr>
              <w:t>в  Філії – Головного управління по м. Києву та Київській обл. АТ «Ощадбанк»</w:t>
            </w:r>
          </w:p>
        </w:tc>
      </w:tr>
      <w:tr w:rsidR="00295232" w14:paraId="62529C48" w14:textId="77777777" w:rsidTr="00145EF3">
        <w:tc>
          <w:tcPr>
            <w:tcW w:w="2143" w:type="dxa"/>
          </w:tcPr>
          <w:p w14:paraId="78D89DF9" w14:textId="77777777" w:rsid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2" w:type="dxa"/>
          </w:tcPr>
          <w:p w14:paraId="293145E1" w14:textId="2573A1DA" w:rsidR="00295232" w:rsidRP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95232">
              <w:rPr>
                <w:rFonts w:ascii="Times New Roman" w:hAnsi="Times New Roman" w:cs="Times New Roman"/>
                <w:sz w:val="22"/>
                <w:szCs w:val="22"/>
              </w:rPr>
              <w:t xml:space="preserve">ІПН </w:t>
            </w:r>
            <w:r w:rsidR="000F613C" w:rsidRPr="000F613C">
              <w:rPr>
                <w:rFonts w:ascii="Times New Roman" w:hAnsi="Times New Roman" w:cs="Times New Roman"/>
                <w:sz w:val="22"/>
                <w:szCs w:val="22"/>
              </w:rPr>
              <w:t>446634626592</w:t>
            </w:r>
            <w:r w:rsidR="00C800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95232" w14:paraId="14021233" w14:textId="77777777" w:rsidTr="00145EF3">
        <w:tc>
          <w:tcPr>
            <w:tcW w:w="2143" w:type="dxa"/>
          </w:tcPr>
          <w:p w14:paraId="3E773F33" w14:textId="77777777" w:rsid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2" w:type="dxa"/>
          </w:tcPr>
          <w:p w14:paraId="7FC06C27" w14:textId="61A67448" w:rsidR="00295232" w:rsidRP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95232">
              <w:rPr>
                <w:rFonts w:ascii="Times New Roman" w:hAnsi="Times New Roman" w:cs="Times New Roman"/>
                <w:sz w:val="22"/>
                <w:szCs w:val="22"/>
              </w:rPr>
              <w:t>Є платником податку на прибуток на загальних підставах</w:t>
            </w:r>
          </w:p>
        </w:tc>
      </w:tr>
      <w:tr w:rsidR="00295232" w14:paraId="79F5DB1C" w14:textId="77777777" w:rsidTr="00145EF3">
        <w:tc>
          <w:tcPr>
            <w:tcW w:w="2143" w:type="dxa"/>
          </w:tcPr>
          <w:p w14:paraId="5457E176" w14:textId="77777777" w:rsidR="00295232" w:rsidRDefault="00295232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2" w:type="dxa"/>
          </w:tcPr>
          <w:p w14:paraId="4A715C7C" w14:textId="7148CED6" w:rsidR="00295232" w:rsidRPr="00295232" w:rsidRDefault="00295232" w:rsidP="00F67703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295232">
              <w:rPr>
                <w:rFonts w:ascii="Times New Roman" w:hAnsi="Times New Roman" w:cs="Times New Roman"/>
                <w:sz w:val="22"/>
                <w:szCs w:val="22"/>
              </w:rPr>
              <w:t>тел</w:t>
            </w:r>
            <w:proofErr w:type="spellEnd"/>
            <w:r w:rsidRPr="00295232">
              <w:rPr>
                <w:rFonts w:ascii="Times New Roman" w:hAnsi="Times New Roman" w:cs="Times New Roman"/>
                <w:sz w:val="22"/>
                <w:szCs w:val="22"/>
              </w:rPr>
              <w:t>.: +38</w:t>
            </w:r>
            <w:r w:rsidR="001A06D3" w:rsidRPr="001A06D3">
              <w:rPr>
                <w:rFonts w:ascii="Times New Roman" w:hAnsi="Times New Roman" w:cs="Times New Roman"/>
                <w:sz w:val="22"/>
                <w:szCs w:val="22"/>
              </w:rPr>
              <w:t>(093)027-54-91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r w:rsidR="00AB07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9" w:history="1">
              <w:r w:rsidR="00AB07DC" w:rsidRPr="00077470">
                <w:rPr>
                  <w:rStyle w:val="ae"/>
                  <w:rFonts w:ascii="Times New Roman" w:hAnsi="Times New Roman" w:cs="Times New Roman"/>
                  <w:sz w:val="22"/>
                  <w:szCs w:val="22"/>
                </w:rPr>
                <w:t>energyoffuture9@gmail.com</w:t>
              </w:r>
            </w:hyperlink>
            <w:r w:rsidR="000E0AE7">
              <w:rPr>
                <w:rStyle w:val="af1"/>
                <w:rFonts w:ascii="Times New Roman" w:hAnsi="Times New Roman" w:cs="Times New Roman"/>
                <w:sz w:val="22"/>
                <w:szCs w:val="22"/>
                <w:lang w:val="en-US"/>
              </w:rPr>
              <w:footnoteReference w:id="2"/>
            </w:r>
          </w:p>
        </w:tc>
      </w:tr>
      <w:tr w:rsidR="007C1BD4" w14:paraId="2780B545" w14:textId="77777777" w:rsidTr="00145EF3">
        <w:tc>
          <w:tcPr>
            <w:tcW w:w="2143" w:type="dxa"/>
          </w:tcPr>
          <w:p w14:paraId="5B888329" w14:textId="77777777" w:rsidR="007C1BD4" w:rsidRDefault="007C1BD4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2" w:type="dxa"/>
          </w:tcPr>
          <w:p w14:paraId="1F1C9B5B" w14:textId="373BE774" w:rsidR="007C1BD4" w:rsidRPr="00295232" w:rsidRDefault="007C1BD4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1BD4" w14:paraId="190C72EF" w14:textId="77777777" w:rsidTr="00145EF3">
        <w:tc>
          <w:tcPr>
            <w:tcW w:w="2143" w:type="dxa"/>
          </w:tcPr>
          <w:p w14:paraId="2D8849DC" w14:textId="2E013B7F" w:rsidR="007C1BD4" w:rsidRDefault="007C1BD4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952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купець</w:t>
            </w:r>
            <w:r w:rsidRPr="002952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02" w:type="dxa"/>
          </w:tcPr>
          <w:p w14:paraId="60863E2F" w14:textId="77777777" w:rsidR="007C1BD4" w:rsidRPr="00295232" w:rsidRDefault="007C1BD4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1BD4" w14:paraId="136A7551" w14:textId="77777777" w:rsidTr="00145EF3">
        <w:tc>
          <w:tcPr>
            <w:tcW w:w="2143" w:type="dxa"/>
          </w:tcPr>
          <w:p w14:paraId="26BA0BA8" w14:textId="77777777" w:rsidR="007C1BD4" w:rsidRPr="00295232" w:rsidRDefault="007C1BD4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202" w:type="dxa"/>
          </w:tcPr>
          <w:p w14:paraId="4A5E0173" w14:textId="2C6F3A31" w:rsidR="007C1BD4" w:rsidRPr="007C1BD4" w:rsidRDefault="007C1BD4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95232">
              <w:rPr>
                <w:rFonts w:ascii="Times New Roman" w:hAnsi="Times New Roman" w:cs="Times New Roman"/>
                <w:sz w:val="22"/>
                <w:szCs w:val="22"/>
              </w:rPr>
              <w:t>код за ЄДРПОУ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0E0AE7">
              <w:rPr>
                <w:rStyle w:val="af1"/>
                <w:rFonts w:ascii="Times New Roman" w:hAnsi="Times New Roman" w:cs="Times New Roman"/>
                <w:sz w:val="22"/>
                <w:szCs w:val="22"/>
                <w:lang w:val="en-US"/>
              </w:rPr>
              <w:footnoteReference w:id="3"/>
            </w:r>
          </w:p>
        </w:tc>
      </w:tr>
      <w:tr w:rsidR="007753C1" w14:paraId="15D46E65" w14:textId="77777777" w:rsidTr="00145EF3">
        <w:tc>
          <w:tcPr>
            <w:tcW w:w="2143" w:type="dxa"/>
          </w:tcPr>
          <w:p w14:paraId="460646F1" w14:textId="091B1CD9" w:rsidR="007753C1" w:rsidRPr="00295232" w:rsidRDefault="00393826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Реквізити покупця про попередження про відключення (відсутність):</w:t>
            </w:r>
          </w:p>
        </w:tc>
        <w:tc>
          <w:tcPr>
            <w:tcW w:w="7202" w:type="dxa"/>
          </w:tcPr>
          <w:p w14:paraId="6BA067AF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ED4F4F" w14:textId="77777777" w:rsidR="00393826" w:rsidRDefault="00393826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AE6D7E" w14:textId="77777777" w:rsidR="00393826" w:rsidRDefault="00393826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DC5C78" w14:textId="2F0F6DC4" w:rsidR="00393826" w:rsidRPr="00295232" w:rsidRDefault="00393826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Попередження щодо відключення електроустановок </w:t>
            </w:r>
            <w:r w:rsidR="000E0AE7">
              <w:rPr>
                <w:rStyle w:val="af1"/>
                <w:rFonts w:ascii="Times New Roman" w:hAnsi="Times New Roman" w:cs="Times New Roman"/>
                <w:sz w:val="22"/>
                <w:szCs w:val="22"/>
              </w:rPr>
              <w:footnoteReference w:id="4"/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Споживача відсутнє</w:t>
            </w:r>
          </w:p>
        </w:tc>
      </w:tr>
      <w:tr w:rsidR="007753C1" w14:paraId="51A9B400" w14:textId="77777777" w:rsidTr="00145EF3">
        <w:tc>
          <w:tcPr>
            <w:tcW w:w="2143" w:type="dxa"/>
          </w:tcPr>
          <w:p w14:paraId="62109E51" w14:textId="3E1970DA" w:rsidR="007753C1" w:rsidRPr="007753C1" w:rsidRDefault="007753C1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Договір:</w:t>
            </w:r>
          </w:p>
        </w:tc>
        <w:tc>
          <w:tcPr>
            <w:tcW w:w="7202" w:type="dxa"/>
          </w:tcPr>
          <w:p w14:paraId="329678EC" w14:textId="64AEF19E" w:rsidR="007753C1" w:rsidRPr="00295232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____ від «___»</w:t>
            </w:r>
            <w:r w:rsidRPr="002952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  <w:r w:rsidRPr="00295232">
              <w:rPr>
                <w:rFonts w:ascii="Times New Roman" w:hAnsi="Times New Roman" w:cs="Times New Roman"/>
                <w:sz w:val="22"/>
                <w:szCs w:val="22"/>
              </w:rPr>
              <w:t xml:space="preserve"> 2026р.</w:t>
            </w:r>
            <w:r w:rsidR="00393826">
              <w:rPr>
                <w:rFonts w:ascii="Times New Roman" w:hAnsi="Times New Roman" w:cs="Times New Roman"/>
                <w:sz w:val="22"/>
                <w:szCs w:val="22"/>
              </w:rPr>
              <w:t xml:space="preserve"> (діє до «___»</w:t>
            </w:r>
            <w:r w:rsidR="00393826" w:rsidRPr="002952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93826"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  <w:r w:rsidR="00393826" w:rsidRPr="00295232">
              <w:rPr>
                <w:rFonts w:ascii="Times New Roman" w:hAnsi="Times New Roman" w:cs="Times New Roman"/>
                <w:sz w:val="22"/>
                <w:szCs w:val="22"/>
              </w:rPr>
              <w:t xml:space="preserve"> 2026р.</w:t>
            </w:r>
            <w:r w:rsidR="00393826">
              <w:rPr>
                <w:rFonts w:ascii="Times New Roman" w:hAnsi="Times New Roman" w:cs="Times New Roman"/>
                <w:sz w:val="22"/>
                <w:szCs w:val="22"/>
              </w:rPr>
              <w:t xml:space="preserve"> з можливістю пролонгації)</w:t>
            </w:r>
            <w:r w:rsidR="000E0AE7">
              <w:rPr>
                <w:rStyle w:val="af1"/>
                <w:rFonts w:ascii="Times New Roman" w:hAnsi="Times New Roman" w:cs="Times New Roman"/>
                <w:sz w:val="22"/>
                <w:szCs w:val="22"/>
              </w:rPr>
              <w:footnoteReference w:id="5"/>
            </w:r>
          </w:p>
        </w:tc>
      </w:tr>
    </w:tbl>
    <w:p w14:paraId="2EA79094" w14:textId="77777777" w:rsidR="00295232" w:rsidRDefault="00295232" w:rsidP="00295232">
      <w:pPr>
        <w:pStyle w:val="ac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40"/>
        <w:gridCol w:w="4317"/>
        <w:gridCol w:w="1124"/>
        <w:gridCol w:w="940"/>
        <w:gridCol w:w="1404"/>
        <w:gridCol w:w="1120"/>
      </w:tblGrid>
      <w:tr w:rsidR="007753C1" w14:paraId="07D76A24" w14:textId="77777777" w:rsidTr="007753C1">
        <w:tc>
          <w:tcPr>
            <w:tcW w:w="440" w:type="dxa"/>
          </w:tcPr>
          <w:p w14:paraId="539B2DCD" w14:textId="7C00180B" w:rsidR="007753C1" w:rsidRPr="007753C1" w:rsidRDefault="007753C1" w:rsidP="007753C1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17" w:type="dxa"/>
          </w:tcPr>
          <w:p w14:paraId="0338F1E9" w14:textId="02E9DB64" w:rsidR="007753C1" w:rsidRPr="007753C1" w:rsidRDefault="007753C1" w:rsidP="007753C1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Товари (роботи, послуги)</w:t>
            </w:r>
            <w:r w:rsidR="000E0AE7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6"/>
            </w:r>
          </w:p>
        </w:tc>
        <w:tc>
          <w:tcPr>
            <w:tcW w:w="1124" w:type="dxa"/>
          </w:tcPr>
          <w:p w14:paraId="3AA5225B" w14:textId="6E65415D" w:rsidR="007753C1" w:rsidRPr="007753C1" w:rsidRDefault="007753C1" w:rsidP="007753C1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Кіл-</w:t>
            </w:r>
            <w:proofErr w:type="spellStart"/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сть</w:t>
            </w:r>
            <w:proofErr w:type="spellEnd"/>
            <w:r w:rsidR="000E0AE7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7"/>
            </w:r>
          </w:p>
        </w:tc>
        <w:tc>
          <w:tcPr>
            <w:tcW w:w="940" w:type="dxa"/>
          </w:tcPr>
          <w:p w14:paraId="6C23C511" w14:textId="6E8591D0" w:rsidR="007753C1" w:rsidRPr="007753C1" w:rsidRDefault="007753C1" w:rsidP="007753C1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Од.</w:t>
            </w:r>
            <w:r w:rsidR="000E0AE7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8"/>
            </w:r>
          </w:p>
        </w:tc>
        <w:tc>
          <w:tcPr>
            <w:tcW w:w="1404" w:type="dxa"/>
          </w:tcPr>
          <w:p w14:paraId="334BFD03" w14:textId="71DAE8D5" w:rsidR="007753C1" w:rsidRPr="007753C1" w:rsidRDefault="007753C1" w:rsidP="007753C1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Ціна без ПДВ</w:t>
            </w:r>
            <w:r w:rsidR="000E0AE7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9"/>
            </w:r>
          </w:p>
        </w:tc>
        <w:tc>
          <w:tcPr>
            <w:tcW w:w="1120" w:type="dxa"/>
          </w:tcPr>
          <w:p w14:paraId="05361BDC" w14:textId="7DC2795A" w:rsidR="007753C1" w:rsidRPr="007753C1" w:rsidRDefault="007753C1" w:rsidP="007753C1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Сума без ПДВ</w:t>
            </w:r>
            <w:r w:rsidR="000E0AE7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10"/>
            </w:r>
          </w:p>
        </w:tc>
      </w:tr>
      <w:tr w:rsidR="007753C1" w14:paraId="66191D75" w14:textId="77777777" w:rsidTr="007753C1">
        <w:tc>
          <w:tcPr>
            <w:tcW w:w="440" w:type="dxa"/>
          </w:tcPr>
          <w:p w14:paraId="6E0FA8CA" w14:textId="48DE6A3E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17" w:type="dxa"/>
          </w:tcPr>
          <w:p w14:paraId="6443556D" w14:textId="77777777" w:rsidR="00D10F27" w:rsidRDefault="007753C1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759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Електрична енергія</w:t>
            </w:r>
            <w:r w:rsidR="00D10F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69CB32AF" w14:textId="060E0E32" w:rsidR="007753C1" w:rsidRPr="002759E0" w:rsidRDefault="00D10F27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 _____ місяць 2026 року</w:t>
            </w:r>
          </w:p>
        </w:tc>
        <w:tc>
          <w:tcPr>
            <w:tcW w:w="1124" w:type="dxa"/>
          </w:tcPr>
          <w:p w14:paraId="33645398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</w:tcPr>
          <w:p w14:paraId="2AE7B6E7" w14:textId="04F32DA4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53C1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  <w:tc>
          <w:tcPr>
            <w:tcW w:w="1404" w:type="dxa"/>
          </w:tcPr>
          <w:p w14:paraId="166076BD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0DB7FAB1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53C1" w14:paraId="7513770B" w14:textId="77777777" w:rsidTr="007753C1">
        <w:tc>
          <w:tcPr>
            <w:tcW w:w="440" w:type="dxa"/>
          </w:tcPr>
          <w:p w14:paraId="70458487" w14:textId="179E9EDF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317" w:type="dxa"/>
          </w:tcPr>
          <w:p w14:paraId="767B671C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759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Послуги з передачі електричної енергії</w:t>
            </w:r>
          </w:p>
          <w:p w14:paraId="35FA1758" w14:textId="772F937B" w:rsidR="00D10F27" w:rsidRPr="002759E0" w:rsidRDefault="00D10F27" w:rsidP="007753C1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 _____ місяць 2026 року</w:t>
            </w:r>
          </w:p>
        </w:tc>
        <w:tc>
          <w:tcPr>
            <w:tcW w:w="1124" w:type="dxa"/>
          </w:tcPr>
          <w:p w14:paraId="565E5ED0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</w:tcPr>
          <w:p w14:paraId="7D683537" w14:textId="681EB2FF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E661C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  <w:tc>
          <w:tcPr>
            <w:tcW w:w="1404" w:type="dxa"/>
          </w:tcPr>
          <w:p w14:paraId="21CE6F26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078ADB80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53C1" w14:paraId="7EE54F25" w14:textId="77777777" w:rsidTr="007753C1">
        <w:tc>
          <w:tcPr>
            <w:tcW w:w="440" w:type="dxa"/>
          </w:tcPr>
          <w:p w14:paraId="03C19198" w14:textId="3B419C64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7" w:type="dxa"/>
          </w:tcPr>
          <w:p w14:paraId="7FBB43A0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759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Послуги з розподілу електричної енергії</w:t>
            </w:r>
          </w:p>
          <w:p w14:paraId="33FB376E" w14:textId="4E1E3D8C" w:rsidR="00D10F27" w:rsidRPr="002759E0" w:rsidRDefault="00D10F27" w:rsidP="007753C1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 _____ місяць 2026 року</w:t>
            </w:r>
          </w:p>
        </w:tc>
        <w:tc>
          <w:tcPr>
            <w:tcW w:w="1124" w:type="dxa"/>
          </w:tcPr>
          <w:p w14:paraId="478A4E2D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</w:tcPr>
          <w:p w14:paraId="1FE5FEAC" w14:textId="7CC5C004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E661C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  <w:tc>
          <w:tcPr>
            <w:tcW w:w="1404" w:type="dxa"/>
          </w:tcPr>
          <w:p w14:paraId="5567DCA8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0C890083" w14:textId="77777777" w:rsidR="007753C1" w:rsidRDefault="007753C1" w:rsidP="007753C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49A8" w14:paraId="6B052805" w14:textId="77777777" w:rsidTr="007753C1">
        <w:tc>
          <w:tcPr>
            <w:tcW w:w="440" w:type="dxa"/>
          </w:tcPr>
          <w:p w14:paraId="1E48F76E" w14:textId="50007A68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17" w:type="dxa"/>
          </w:tcPr>
          <w:p w14:paraId="26BF1890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Послуги з електропостачання</w:t>
            </w:r>
          </w:p>
          <w:p w14:paraId="70490A6E" w14:textId="0C1E26C1" w:rsidR="00D10F27" w:rsidRPr="002759E0" w:rsidRDefault="00D10F27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 _____ місяць 2026 року</w:t>
            </w:r>
          </w:p>
        </w:tc>
        <w:tc>
          <w:tcPr>
            <w:tcW w:w="1124" w:type="dxa"/>
          </w:tcPr>
          <w:p w14:paraId="3D220523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</w:tcPr>
          <w:p w14:paraId="5D2BEE33" w14:textId="54C07036" w:rsidR="006E49A8" w:rsidRPr="00FE661C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53C1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  <w:tc>
          <w:tcPr>
            <w:tcW w:w="1404" w:type="dxa"/>
          </w:tcPr>
          <w:p w14:paraId="795DF63D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24BC6897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49A8" w14:paraId="3DC42896" w14:textId="77777777" w:rsidTr="007753C1">
        <w:tc>
          <w:tcPr>
            <w:tcW w:w="440" w:type="dxa"/>
          </w:tcPr>
          <w:p w14:paraId="4815B800" w14:textId="3D64B87B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17" w:type="dxa"/>
          </w:tcPr>
          <w:p w14:paraId="0119F410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Диспетчеризація</w:t>
            </w:r>
          </w:p>
          <w:p w14:paraId="0440B49E" w14:textId="5BB4C05C" w:rsidR="00D10F27" w:rsidRDefault="00D10F27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 _____ місяць 2026 року</w:t>
            </w:r>
          </w:p>
        </w:tc>
        <w:tc>
          <w:tcPr>
            <w:tcW w:w="1124" w:type="dxa"/>
          </w:tcPr>
          <w:p w14:paraId="415DB1FE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</w:tcPr>
          <w:p w14:paraId="428237A3" w14:textId="759D9B76" w:rsidR="006E49A8" w:rsidRPr="00FE661C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E661C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  <w:tc>
          <w:tcPr>
            <w:tcW w:w="1404" w:type="dxa"/>
          </w:tcPr>
          <w:p w14:paraId="189D444E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645220E0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49A8" w14:paraId="6005EB12" w14:textId="77777777" w:rsidTr="007753C1">
        <w:tc>
          <w:tcPr>
            <w:tcW w:w="440" w:type="dxa"/>
          </w:tcPr>
          <w:p w14:paraId="6C68F1ED" w14:textId="5C061236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317" w:type="dxa"/>
          </w:tcPr>
          <w:p w14:paraId="37CE0AFD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Послуги комерційного обліку</w:t>
            </w:r>
          </w:p>
          <w:p w14:paraId="11161247" w14:textId="76886080" w:rsidR="00D10F27" w:rsidRDefault="00D10F27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 _____ місяць 2026 року</w:t>
            </w:r>
          </w:p>
        </w:tc>
        <w:tc>
          <w:tcPr>
            <w:tcW w:w="1124" w:type="dxa"/>
          </w:tcPr>
          <w:p w14:paraId="16C7E6F7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</w:tcPr>
          <w:p w14:paraId="0DF45BEA" w14:textId="3A61E186" w:rsidR="006E49A8" w:rsidRPr="00FE661C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E661C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  <w:tc>
          <w:tcPr>
            <w:tcW w:w="1404" w:type="dxa"/>
          </w:tcPr>
          <w:p w14:paraId="7276CCBD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5299595B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49A8" w14:paraId="2F57F7C0" w14:textId="77777777" w:rsidTr="007753C1">
        <w:tc>
          <w:tcPr>
            <w:tcW w:w="440" w:type="dxa"/>
          </w:tcPr>
          <w:p w14:paraId="0CC8D928" w14:textId="6FF57F0D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317" w:type="dxa"/>
          </w:tcPr>
          <w:p w14:paraId="1D0A3C48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Інші послуги </w:t>
            </w:r>
          </w:p>
          <w:p w14:paraId="103F9984" w14:textId="2CB74A28" w:rsidR="00D10F27" w:rsidRDefault="00D10F27" w:rsidP="006E49A8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 _____ місяць 2026 року</w:t>
            </w:r>
          </w:p>
        </w:tc>
        <w:tc>
          <w:tcPr>
            <w:tcW w:w="1124" w:type="dxa"/>
          </w:tcPr>
          <w:p w14:paraId="72F12974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</w:tcPr>
          <w:p w14:paraId="28D03271" w14:textId="58159BA2" w:rsidR="006E49A8" w:rsidRPr="00FE661C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53C1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  <w:tc>
          <w:tcPr>
            <w:tcW w:w="1404" w:type="dxa"/>
          </w:tcPr>
          <w:p w14:paraId="562BD0B9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69F32178" w14:textId="77777777" w:rsidR="006E49A8" w:rsidRDefault="006E49A8" w:rsidP="006E49A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53C1" w14:paraId="4F3895FA" w14:textId="77777777" w:rsidTr="003B60FF">
        <w:tc>
          <w:tcPr>
            <w:tcW w:w="6821" w:type="dxa"/>
            <w:gridSpan w:val="4"/>
          </w:tcPr>
          <w:p w14:paraId="410EC01F" w14:textId="13FD6F8A" w:rsidR="007753C1" w:rsidRPr="007753C1" w:rsidRDefault="007753C1" w:rsidP="007753C1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ВСЬОГО</w:t>
            </w:r>
            <w:r w:rsidR="00703B13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11"/>
            </w: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04" w:type="dxa"/>
          </w:tcPr>
          <w:p w14:paraId="6DED4637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42ABADD5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53C1" w14:paraId="08D6908A" w14:textId="77777777" w:rsidTr="003B60FF">
        <w:tc>
          <w:tcPr>
            <w:tcW w:w="6821" w:type="dxa"/>
            <w:gridSpan w:val="4"/>
          </w:tcPr>
          <w:p w14:paraId="42D55019" w14:textId="6A335004" w:rsidR="007753C1" w:rsidRPr="007753C1" w:rsidRDefault="007753C1" w:rsidP="007753C1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ПДВ – 20 %</w:t>
            </w:r>
            <w:r w:rsidR="00703B13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12"/>
            </w:r>
          </w:p>
        </w:tc>
        <w:tc>
          <w:tcPr>
            <w:tcW w:w="1404" w:type="dxa"/>
          </w:tcPr>
          <w:p w14:paraId="0C6EB3A4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0DEE44EA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53C1" w14:paraId="1934DEC6" w14:textId="77777777" w:rsidTr="003B60FF">
        <w:tc>
          <w:tcPr>
            <w:tcW w:w="6821" w:type="dxa"/>
            <w:gridSpan w:val="4"/>
          </w:tcPr>
          <w:p w14:paraId="7E7FCAA3" w14:textId="1CF8309A" w:rsidR="007753C1" w:rsidRDefault="007753C1" w:rsidP="007753C1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53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ВСЬОГО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з ПДВ</w:t>
            </w:r>
            <w:r w:rsidR="00703B13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13"/>
            </w:r>
          </w:p>
        </w:tc>
        <w:tc>
          <w:tcPr>
            <w:tcW w:w="1404" w:type="dxa"/>
          </w:tcPr>
          <w:p w14:paraId="078DC5E8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</w:tcPr>
          <w:p w14:paraId="64EDFDF7" w14:textId="77777777" w:rsidR="007753C1" w:rsidRDefault="007753C1" w:rsidP="0029523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474C" w14:paraId="61A5480C" w14:textId="77777777" w:rsidTr="00777F03">
        <w:tc>
          <w:tcPr>
            <w:tcW w:w="9345" w:type="dxa"/>
            <w:gridSpan w:val="6"/>
          </w:tcPr>
          <w:p w14:paraId="76EF9EA0" w14:textId="315C60B8" w:rsidR="00CD474C" w:rsidRPr="00CD474C" w:rsidRDefault="00CD474C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47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Строк оплати до «___» ________ 2026р.</w:t>
            </w:r>
            <w:r w:rsidR="00703B13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14"/>
            </w:r>
          </w:p>
        </w:tc>
      </w:tr>
    </w:tbl>
    <w:p w14:paraId="55AB0FB1" w14:textId="77777777" w:rsidR="007753C1" w:rsidRDefault="007753C1" w:rsidP="00295232">
      <w:pPr>
        <w:pStyle w:val="ac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23"/>
        <w:gridCol w:w="1104"/>
        <w:gridCol w:w="1218"/>
      </w:tblGrid>
      <w:tr w:rsidR="00E03BB4" w14:paraId="7793F916" w14:textId="77777777" w:rsidTr="006815D9">
        <w:tc>
          <w:tcPr>
            <w:tcW w:w="7023" w:type="dxa"/>
          </w:tcPr>
          <w:p w14:paraId="798CCF7C" w14:textId="40F2C97F" w:rsidR="00E03BB4" w:rsidRDefault="00E03BB4" w:rsidP="00E03BB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Попередні показники засобів вимірювання </w:t>
            </w:r>
            <w:r w:rsidR="00703B13">
              <w:rPr>
                <w:rStyle w:val="af1"/>
                <w:rFonts w:ascii="Times New Roman" w:hAnsi="Times New Roman" w:cs="Times New Roman"/>
                <w:sz w:val="22"/>
                <w:szCs w:val="22"/>
              </w:rPr>
              <w:footnoteReference w:id="15"/>
            </w:r>
          </w:p>
        </w:tc>
        <w:tc>
          <w:tcPr>
            <w:tcW w:w="1104" w:type="dxa"/>
          </w:tcPr>
          <w:p w14:paraId="1DDBA7CA" w14:textId="77777777" w:rsidR="00E03BB4" w:rsidRPr="007753C1" w:rsidRDefault="00E03BB4" w:rsidP="00E03BB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</w:tcPr>
          <w:p w14:paraId="2A00B106" w14:textId="7AFE0997" w:rsidR="00E03BB4" w:rsidRDefault="00E03BB4" w:rsidP="00E03BB4">
            <w:pPr>
              <w:pStyle w:val="ac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53C1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</w:tr>
      <w:tr w:rsidR="00E03BB4" w14:paraId="60110EC3" w14:textId="77777777" w:rsidTr="006815D9">
        <w:tc>
          <w:tcPr>
            <w:tcW w:w="7023" w:type="dxa"/>
          </w:tcPr>
          <w:p w14:paraId="02C7ACE5" w14:textId="1D79CAAD" w:rsidR="00E03BB4" w:rsidRDefault="00E03BB4" w:rsidP="00E03BB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Поточні показники засобів вимірювання</w:t>
            </w:r>
            <w:r w:rsidR="00703B13">
              <w:rPr>
                <w:rStyle w:val="af1"/>
                <w:rFonts w:ascii="Times New Roman" w:hAnsi="Times New Roman" w:cs="Times New Roman"/>
                <w:sz w:val="22"/>
                <w:szCs w:val="22"/>
              </w:rPr>
              <w:footnoteReference w:id="16"/>
            </w:r>
          </w:p>
        </w:tc>
        <w:tc>
          <w:tcPr>
            <w:tcW w:w="1104" w:type="dxa"/>
          </w:tcPr>
          <w:p w14:paraId="111B6C6C" w14:textId="77777777" w:rsidR="00E03BB4" w:rsidRPr="007753C1" w:rsidRDefault="00E03BB4" w:rsidP="00E03BB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</w:tcPr>
          <w:p w14:paraId="41406FE2" w14:textId="785FD205" w:rsidR="00E03BB4" w:rsidRDefault="00E03BB4" w:rsidP="00E03BB4">
            <w:pPr>
              <w:pStyle w:val="ac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53C1">
              <w:rPr>
                <w:rFonts w:ascii="Times New Roman" w:hAnsi="Times New Roman" w:cs="Times New Roman"/>
                <w:sz w:val="22"/>
                <w:szCs w:val="22"/>
              </w:rPr>
              <w:t>кВт·год</w:t>
            </w:r>
            <w:proofErr w:type="spellEnd"/>
          </w:p>
        </w:tc>
      </w:tr>
      <w:tr w:rsidR="006815D9" w14:paraId="24217003" w14:textId="77777777" w:rsidTr="006815D9">
        <w:tc>
          <w:tcPr>
            <w:tcW w:w="7023" w:type="dxa"/>
          </w:tcPr>
          <w:p w14:paraId="49BB09E4" w14:textId="03D06E27" w:rsidR="006815D9" w:rsidRPr="006815D9" w:rsidRDefault="006815D9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15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Обсяг споживання</w:t>
            </w:r>
            <w:r w:rsidR="00703B13">
              <w:rPr>
                <w:rStyle w:val="af1"/>
                <w:rFonts w:ascii="Times New Roman" w:hAnsi="Times New Roman" w:cs="Times New Roman"/>
                <w:b/>
                <w:bCs/>
                <w:sz w:val="22"/>
                <w:szCs w:val="22"/>
              </w:rPr>
              <w:footnoteReference w:id="17"/>
            </w:r>
          </w:p>
        </w:tc>
        <w:tc>
          <w:tcPr>
            <w:tcW w:w="1104" w:type="dxa"/>
          </w:tcPr>
          <w:p w14:paraId="00C92E88" w14:textId="77777777" w:rsidR="006815D9" w:rsidRPr="006815D9" w:rsidRDefault="006815D9" w:rsidP="00295232">
            <w:pPr>
              <w:pStyle w:val="ac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18" w:type="dxa"/>
          </w:tcPr>
          <w:p w14:paraId="27773B0F" w14:textId="13B6EC4B" w:rsidR="006815D9" w:rsidRPr="006815D9" w:rsidRDefault="006815D9" w:rsidP="00E03BB4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6815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кВт·год</w:t>
            </w:r>
            <w:proofErr w:type="spellEnd"/>
          </w:p>
        </w:tc>
      </w:tr>
    </w:tbl>
    <w:p w14:paraId="22A7C08B" w14:textId="77777777" w:rsidR="002759E0" w:rsidRDefault="002759E0" w:rsidP="00295232">
      <w:pPr>
        <w:pStyle w:val="ac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23"/>
        <w:gridCol w:w="1104"/>
        <w:gridCol w:w="1218"/>
      </w:tblGrid>
      <w:tr w:rsidR="00E03BB4" w14:paraId="5CDDEB59" w14:textId="77777777" w:rsidTr="002E26E2">
        <w:tc>
          <w:tcPr>
            <w:tcW w:w="7023" w:type="dxa"/>
          </w:tcPr>
          <w:p w14:paraId="0F090E5E" w14:textId="27E388D5" w:rsidR="00E03BB4" w:rsidRDefault="00E03BB4" w:rsidP="002E26E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Надлишок (передплата) оплаченої, але не спожитої електричної енергії  </w:t>
            </w:r>
            <w:r w:rsidR="00703B13">
              <w:rPr>
                <w:rStyle w:val="af1"/>
                <w:rFonts w:ascii="Times New Roman" w:hAnsi="Times New Roman" w:cs="Times New Roman"/>
                <w:sz w:val="22"/>
                <w:szCs w:val="22"/>
              </w:rPr>
              <w:footnoteReference w:id="18"/>
            </w:r>
          </w:p>
        </w:tc>
        <w:tc>
          <w:tcPr>
            <w:tcW w:w="1104" w:type="dxa"/>
          </w:tcPr>
          <w:p w14:paraId="6978EC0F" w14:textId="77777777" w:rsidR="00E03BB4" w:rsidRPr="007753C1" w:rsidRDefault="00E03BB4" w:rsidP="002E26E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</w:tcPr>
          <w:p w14:paraId="5F04F954" w14:textId="76B469E5" w:rsidR="00E03BB4" w:rsidRDefault="00E03BB4" w:rsidP="00E03BB4">
            <w:pPr>
              <w:pStyle w:val="ac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грн.</w:t>
            </w:r>
          </w:p>
        </w:tc>
      </w:tr>
      <w:tr w:rsidR="00E03BB4" w14:paraId="2BE77883" w14:textId="77777777" w:rsidTr="002E26E2">
        <w:tc>
          <w:tcPr>
            <w:tcW w:w="7023" w:type="dxa"/>
          </w:tcPr>
          <w:p w14:paraId="489A9B62" w14:textId="05401095" w:rsidR="00E03BB4" w:rsidRDefault="00E03BB4" w:rsidP="002E26E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Недоплата за спожиту, але не сплачену електричну енергію</w:t>
            </w:r>
            <w:r w:rsidR="00703B13">
              <w:rPr>
                <w:rStyle w:val="af1"/>
                <w:rFonts w:ascii="Times New Roman" w:hAnsi="Times New Roman" w:cs="Times New Roman"/>
                <w:sz w:val="22"/>
                <w:szCs w:val="22"/>
              </w:rPr>
              <w:footnoteReference w:id="19"/>
            </w:r>
          </w:p>
        </w:tc>
        <w:tc>
          <w:tcPr>
            <w:tcW w:w="1104" w:type="dxa"/>
          </w:tcPr>
          <w:p w14:paraId="6E47E793" w14:textId="77777777" w:rsidR="00E03BB4" w:rsidRPr="007753C1" w:rsidRDefault="00E03BB4" w:rsidP="002E26E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</w:tcPr>
          <w:p w14:paraId="578BDE99" w14:textId="21F6BFB9" w:rsidR="00E03BB4" w:rsidRDefault="00E03BB4" w:rsidP="00E03BB4">
            <w:pPr>
              <w:pStyle w:val="ac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грн.</w:t>
            </w:r>
          </w:p>
        </w:tc>
      </w:tr>
    </w:tbl>
    <w:p w14:paraId="4421F673" w14:textId="77777777" w:rsidR="002759E0" w:rsidRDefault="002759E0" w:rsidP="00295232">
      <w:pPr>
        <w:pStyle w:val="ac"/>
        <w:rPr>
          <w:rFonts w:ascii="Times New Roman" w:hAnsi="Times New Roman" w:cs="Times New Roman"/>
          <w:sz w:val="22"/>
          <w:szCs w:val="22"/>
        </w:rPr>
      </w:pPr>
    </w:p>
    <w:p w14:paraId="709534AC" w14:textId="54A1E46C" w:rsidR="00EE147D" w:rsidRPr="00EE147D" w:rsidRDefault="00EE147D" w:rsidP="00EE147D">
      <w:pPr>
        <w:pStyle w:val="ac"/>
        <w:rPr>
          <w:rFonts w:ascii="Times New Roman" w:hAnsi="Times New Roman" w:cs="Times New Roman"/>
          <w:sz w:val="22"/>
          <w:szCs w:val="22"/>
        </w:rPr>
      </w:pPr>
      <w:r w:rsidRPr="00EE147D">
        <w:rPr>
          <w:rFonts w:ascii="Times New Roman" w:hAnsi="Times New Roman" w:cs="Times New Roman"/>
          <w:sz w:val="22"/>
          <w:szCs w:val="22"/>
        </w:rPr>
        <w:t xml:space="preserve">Всього найменувань 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E147D">
        <w:rPr>
          <w:rFonts w:ascii="Times New Roman" w:hAnsi="Times New Roman" w:cs="Times New Roman"/>
          <w:sz w:val="22"/>
          <w:szCs w:val="22"/>
        </w:rPr>
        <w:t xml:space="preserve">, на суму </w:t>
      </w:r>
      <w:r>
        <w:rPr>
          <w:rFonts w:ascii="Times New Roman" w:hAnsi="Times New Roman" w:cs="Times New Roman"/>
          <w:sz w:val="22"/>
          <w:szCs w:val="22"/>
        </w:rPr>
        <w:t>_________,00</w:t>
      </w:r>
      <w:r w:rsidRPr="00EE147D">
        <w:rPr>
          <w:rFonts w:ascii="Times New Roman" w:hAnsi="Times New Roman" w:cs="Times New Roman"/>
          <w:sz w:val="22"/>
          <w:szCs w:val="22"/>
        </w:rPr>
        <w:t xml:space="preserve"> грн.</w:t>
      </w:r>
    </w:p>
    <w:p w14:paraId="2712AEF6" w14:textId="716E7DD1" w:rsidR="00EE147D" w:rsidRPr="00EE147D" w:rsidRDefault="00EE147D" w:rsidP="00EE147D">
      <w:pPr>
        <w:pStyle w:val="ac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</w:t>
      </w:r>
      <w:r w:rsidRPr="00EE147D">
        <w:rPr>
          <w:rFonts w:ascii="Times New Roman" w:hAnsi="Times New Roman" w:cs="Times New Roman"/>
          <w:sz w:val="22"/>
          <w:szCs w:val="22"/>
        </w:rPr>
        <w:t xml:space="preserve"> гривень 00 копійок</w:t>
      </w:r>
    </w:p>
    <w:p w14:paraId="12CECC3E" w14:textId="6DA37FDE" w:rsidR="00EE147D" w:rsidRPr="00EE147D" w:rsidRDefault="00EE147D" w:rsidP="00EE147D">
      <w:pPr>
        <w:pStyle w:val="ac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</w:t>
      </w:r>
      <w:r w:rsidRPr="00EE147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E147D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E147D">
        <w:rPr>
          <w:rFonts w:ascii="Times New Roman" w:hAnsi="Times New Roman" w:cs="Times New Roman"/>
          <w:sz w:val="22"/>
          <w:szCs w:val="22"/>
        </w:rPr>
        <w:t>. ПДВ: гривень 00 копійок</w:t>
      </w:r>
    </w:p>
    <w:p w14:paraId="227E14D5" w14:textId="77777777" w:rsidR="00EE147D" w:rsidRPr="00EE147D" w:rsidRDefault="00EE147D" w:rsidP="00EE147D">
      <w:pPr>
        <w:pStyle w:val="ac"/>
        <w:rPr>
          <w:rFonts w:ascii="Times New Roman" w:hAnsi="Times New Roman" w:cs="Times New Roman"/>
          <w:sz w:val="22"/>
          <w:szCs w:val="22"/>
        </w:rPr>
      </w:pP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</w:p>
    <w:p w14:paraId="59F1EC98" w14:textId="77777777" w:rsidR="00EE147D" w:rsidRPr="00EE147D" w:rsidRDefault="00EE147D" w:rsidP="00EE147D">
      <w:pPr>
        <w:pStyle w:val="ac"/>
        <w:rPr>
          <w:rFonts w:ascii="Times New Roman" w:hAnsi="Times New Roman" w:cs="Times New Roman"/>
          <w:sz w:val="22"/>
          <w:szCs w:val="22"/>
        </w:rPr>
      </w:pP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  <w:r w:rsidRPr="00EE147D">
        <w:rPr>
          <w:rFonts w:ascii="Times New Roman" w:hAnsi="Times New Roman" w:cs="Times New Roman"/>
          <w:sz w:val="22"/>
          <w:szCs w:val="22"/>
        </w:rPr>
        <w:tab/>
      </w:r>
    </w:p>
    <w:p w14:paraId="68D90976" w14:textId="17333930" w:rsidR="00EE147D" w:rsidRPr="00EE147D" w:rsidRDefault="00EE147D" w:rsidP="00EE147D">
      <w:pPr>
        <w:pStyle w:val="ac"/>
        <w:rPr>
          <w:rFonts w:ascii="Times New Roman" w:hAnsi="Times New Roman" w:cs="Times New Roman"/>
          <w:b/>
          <w:bCs/>
          <w:sz w:val="22"/>
          <w:szCs w:val="22"/>
        </w:rPr>
      </w:pPr>
      <w:r w:rsidRPr="00EE147D">
        <w:rPr>
          <w:rFonts w:ascii="Times New Roman" w:hAnsi="Times New Roman" w:cs="Times New Roman"/>
          <w:b/>
          <w:bCs/>
          <w:sz w:val="22"/>
          <w:szCs w:val="22"/>
        </w:rPr>
        <w:t>Виписа</w:t>
      </w:r>
      <w:r>
        <w:rPr>
          <w:rFonts w:ascii="Times New Roman" w:hAnsi="Times New Roman" w:cs="Times New Roman"/>
          <w:b/>
          <w:bCs/>
          <w:sz w:val="22"/>
          <w:szCs w:val="22"/>
        </w:rPr>
        <w:t>в</w:t>
      </w:r>
      <w:r w:rsidRPr="00EE147D">
        <w:rPr>
          <w:rFonts w:ascii="Times New Roman" w:hAnsi="Times New Roman" w:cs="Times New Roman"/>
          <w:b/>
          <w:bCs/>
          <w:sz w:val="22"/>
          <w:szCs w:val="22"/>
        </w:rPr>
        <w:t xml:space="preserve"> (а):</w:t>
      </w:r>
      <w:r w:rsidRPr="00EE147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E147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E147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E147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E147D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461A00C8" w14:textId="77777777" w:rsidR="00EE147D" w:rsidRPr="00EE147D" w:rsidRDefault="00EE147D" w:rsidP="00EE147D">
      <w:pPr>
        <w:pStyle w:val="ac"/>
        <w:rPr>
          <w:rFonts w:ascii="Times New Roman" w:hAnsi="Times New Roman" w:cs="Times New Roman"/>
          <w:b/>
          <w:bCs/>
          <w:sz w:val="22"/>
          <w:szCs w:val="22"/>
        </w:rPr>
      </w:pPr>
    </w:p>
    <w:p w14:paraId="22FD887D" w14:textId="0E13A151" w:rsidR="00372CB9" w:rsidRDefault="00EE147D" w:rsidP="00EE147D">
      <w:pPr>
        <w:pStyle w:val="ac"/>
        <w:rPr>
          <w:rFonts w:ascii="Times New Roman" w:hAnsi="Times New Roman" w:cs="Times New Roman"/>
          <w:b/>
          <w:bCs/>
          <w:sz w:val="22"/>
          <w:szCs w:val="22"/>
        </w:rPr>
      </w:pPr>
      <w:r w:rsidRPr="00EE147D">
        <w:rPr>
          <w:rFonts w:ascii="Times New Roman" w:hAnsi="Times New Roman" w:cs="Times New Roman"/>
          <w:b/>
          <w:bCs/>
          <w:sz w:val="22"/>
          <w:szCs w:val="22"/>
        </w:rPr>
        <w:t xml:space="preserve">Директор  </w:t>
      </w:r>
      <w:r w:rsidR="00374551" w:rsidRPr="00374551">
        <w:rPr>
          <w:rFonts w:ascii="Times New Roman" w:hAnsi="Times New Roman" w:cs="Times New Roman"/>
          <w:b/>
          <w:bCs/>
          <w:sz w:val="22"/>
          <w:szCs w:val="22"/>
        </w:rPr>
        <w:t>Едуард СТАДНІК</w:t>
      </w:r>
      <w:r w:rsidR="00374551" w:rsidRPr="00374551">
        <w:rPr>
          <w:rStyle w:val="af1"/>
          <w:rFonts w:ascii="Times New Roman" w:hAnsi="Times New Roman" w:cs="Times New Roman"/>
          <w:b/>
          <w:bCs/>
          <w:sz w:val="22"/>
          <w:szCs w:val="22"/>
          <w:vertAlign w:val="baseline"/>
        </w:rPr>
        <w:t xml:space="preserve"> </w:t>
      </w:r>
      <w:r w:rsidR="00703B13">
        <w:rPr>
          <w:rStyle w:val="af1"/>
          <w:rFonts w:ascii="Times New Roman" w:hAnsi="Times New Roman" w:cs="Times New Roman"/>
          <w:b/>
          <w:bCs/>
          <w:sz w:val="22"/>
          <w:szCs w:val="22"/>
        </w:rPr>
        <w:footnoteReference w:id="20"/>
      </w:r>
    </w:p>
    <w:p w14:paraId="22D05B69" w14:textId="77777777" w:rsidR="00145EF3" w:rsidRPr="00EE147D" w:rsidRDefault="00145EF3" w:rsidP="00EE147D">
      <w:pPr>
        <w:pStyle w:val="ac"/>
        <w:rPr>
          <w:rFonts w:ascii="Times New Roman" w:hAnsi="Times New Roman" w:cs="Times New Roman"/>
          <w:b/>
          <w:bCs/>
          <w:sz w:val="22"/>
          <w:szCs w:val="22"/>
        </w:rPr>
      </w:pPr>
    </w:p>
    <w:p w14:paraId="6B29F458" w14:textId="77777777" w:rsidR="00393826" w:rsidRDefault="00393826" w:rsidP="00295232">
      <w:pPr>
        <w:pStyle w:val="ac"/>
        <w:rPr>
          <w:rFonts w:ascii="Times New Roman" w:hAnsi="Times New Roman" w:cs="Times New Roman"/>
          <w:sz w:val="22"/>
          <w:szCs w:val="22"/>
        </w:rPr>
      </w:pPr>
    </w:p>
    <w:p w14:paraId="522BE61B" w14:textId="3DA28C85" w:rsidR="002759E0" w:rsidRPr="00EE147D" w:rsidRDefault="00613ACD" w:rsidP="000A2D0C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147D">
        <w:rPr>
          <w:rFonts w:ascii="Times New Roman" w:hAnsi="Times New Roman" w:cs="Times New Roman"/>
          <w:b/>
          <w:bCs/>
          <w:sz w:val="16"/>
          <w:szCs w:val="16"/>
        </w:rPr>
        <w:t xml:space="preserve">Джерело енергії, яке було використане для виробництва електроенергії (частка витрат на 1 </w:t>
      </w:r>
      <w:proofErr w:type="spellStart"/>
      <w:r w:rsidRPr="00EE147D">
        <w:rPr>
          <w:rFonts w:ascii="Times New Roman" w:hAnsi="Times New Roman" w:cs="Times New Roman"/>
          <w:b/>
          <w:bCs/>
          <w:sz w:val="16"/>
          <w:szCs w:val="16"/>
        </w:rPr>
        <w:t>кВт•год</w:t>
      </w:r>
      <w:proofErr w:type="spellEnd"/>
      <w:r w:rsidRPr="00EE147D">
        <w:rPr>
          <w:rFonts w:ascii="Times New Roman" w:hAnsi="Times New Roman" w:cs="Times New Roman"/>
          <w:b/>
          <w:bCs/>
          <w:sz w:val="16"/>
          <w:szCs w:val="16"/>
        </w:rPr>
        <w:t>)</w:t>
      </w:r>
      <w:r w:rsidR="00703B13">
        <w:rPr>
          <w:rStyle w:val="af1"/>
          <w:rFonts w:ascii="Times New Roman" w:hAnsi="Times New Roman" w:cs="Times New Roman"/>
          <w:b/>
          <w:bCs/>
          <w:sz w:val="16"/>
          <w:szCs w:val="16"/>
        </w:rPr>
        <w:footnoteReference w:id="21"/>
      </w:r>
      <w:r w:rsidRPr="00EE147D">
        <w:rPr>
          <w:rFonts w:ascii="Times New Roman" w:hAnsi="Times New Roman" w:cs="Times New Roman"/>
          <w:b/>
          <w:bCs/>
          <w:sz w:val="16"/>
          <w:szCs w:val="16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162"/>
        <w:gridCol w:w="852"/>
        <w:gridCol w:w="3479"/>
        <w:gridCol w:w="852"/>
      </w:tblGrid>
      <w:tr w:rsidR="00E838AD" w:rsidRPr="00EE147D" w14:paraId="3BD19714" w14:textId="77777777" w:rsidTr="00CD3526">
        <w:tc>
          <w:tcPr>
            <w:tcW w:w="4162" w:type="dxa"/>
          </w:tcPr>
          <w:p w14:paraId="63827E98" w14:textId="0C8E819F" w:rsidR="00E838AD" w:rsidRPr="00EE147D" w:rsidRDefault="00E838AD" w:rsidP="00E838AD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Джерело</w:t>
            </w:r>
          </w:p>
        </w:tc>
        <w:tc>
          <w:tcPr>
            <w:tcW w:w="852" w:type="dxa"/>
          </w:tcPr>
          <w:p w14:paraId="61CDF6D7" w14:textId="33188769" w:rsidR="00E838AD" w:rsidRPr="00EE147D" w:rsidRDefault="00E838AD" w:rsidP="00E838AD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Частка</w:t>
            </w:r>
            <w:r w:rsidR="00CD3526"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79" w:type="dxa"/>
          </w:tcPr>
          <w:p w14:paraId="27475431" w14:textId="0276F527" w:rsidR="00E838AD" w:rsidRPr="00EE147D" w:rsidRDefault="00E838AD" w:rsidP="00E838AD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Джерело</w:t>
            </w:r>
          </w:p>
        </w:tc>
        <w:tc>
          <w:tcPr>
            <w:tcW w:w="852" w:type="dxa"/>
          </w:tcPr>
          <w:p w14:paraId="203F69FB" w14:textId="3D9D9532" w:rsidR="00E838AD" w:rsidRPr="00EE147D" w:rsidRDefault="00E838AD" w:rsidP="00E838AD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Частка</w:t>
            </w:r>
          </w:p>
        </w:tc>
      </w:tr>
      <w:tr w:rsidR="002065B2" w:rsidRPr="00EE147D" w14:paraId="4A6F4A69" w14:textId="77777777" w:rsidTr="00CD3526">
        <w:tc>
          <w:tcPr>
            <w:tcW w:w="4162" w:type="dxa"/>
          </w:tcPr>
          <w:p w14:paraId="729DAC62" w14:textId="0DE0545E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Ядерне паливо</w:t>
            </w:r>
          </w:p>
        </w:tc>
        <w:tc>
          <w:tcPr>
            <w:tcW w:w="852" w:type="dxa"/>
          </w:tcPr>
          <w:p w14:paraId="1122094B" w14:textId="156C9A4E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</w:tcPr>
          <w:p w14:paraId="190EB10F" w14:textId="3F1F5755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Геотермальна енергія</w:t>
            </w:r>
          </w:p>
        </w:tc>
        <w:tc>
          <w:tcPr>
            <w:tcW w:w="852" w:type="dxa"/>
          </w:tcPr>
          <w:p w14:paraId="25EB2ECE" w14:textId="0392C5E4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065B2" w:rsidRPr="00EE147D" w14:paraId="7120EAD6" w14:textId="77777777" w:rsidTr="00CD3526">
        <w:tc>
          <w:tcPr>
            <w:tcW w:w="4162" w:type="dxa"/>
          </w:tcPr>
          <w:p w14:paraId="2A86731D" w14:textId="63729535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Вугілля </w:t>
            </w:r>
          </w:p>
        </w:tc>
        <w:tc>
          <w:tcPr>
            <w:tcW w:w="852" w:type="dxa"/>
          </w:tcPr>
          <w:p w14:paraId="4BCD4C65" w14:textId="01D78E2B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</w:tcPr>
          <w:p w14:paraId="3EE5148F" w14:textId="5E3356BD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Енергія хвиль та приливів</w:t>
            </w:r>
          </w:p>
        </w:tc>
        <w:tc>
          <w:tcPr>
            <w:tcW w:w="852" w:type="dxa"/>
          </w:tcPr>
          <w:p w14:paraId="02FAF8A1" w14:textId="30BE7A05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065B2" w:rsidRPr="00EE147D" w14:paraId="609C5F4E" w14:textId="77777777" w:rsidTr="00CD3526">
        <w:tc>
          <w:tcPr>
            <w:tcW w:w="4162" w:type="dxa"/>
          </w:tcPr>
          <w:p w14:paraId="65714097" w14:textId="1881840E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Природний газ</w:t>
            </w:r>
          </w:p>
        </w:tc>
        <w:tc>
          <w:tcPr>
            <w:tcW w:w="852" w:type="dxa"/>
          </w:tcPr>
          <w:p w14:paraId="44C7CBC7" w14:textId="4575AF8F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</w:tcPr>
          <w:p w14:paraId="3FE172DA" w14:textId="2387A64F" w:rsidR="002065B2" w:rsidRPr="00EE147D" w:rsidRDefault="002065B2" w:rsidP="002065B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Енергія вироблена </w:t>
            </w: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мікрогідроелектростанціями</w:t>
            </w:r>
            <w:proofErr w:type="spellEnd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2" w:type="dxa"/>
          </w:tcPr>
          <w:p w14:paraId="46FFDBB4" w14:textId="165BE284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065B2" w:rsidRPr="00EE147D" w14:paraId="6659EA1B" w14:textId="77777777" w:rsidTr="00CD3526">
        <w:tc>
          <w:tcPr>
            <w:tcW w:w="4162" w:type="dxa"/>
          </w:tcPr>
          <w:p w14:paraId="34DA0F9C" w14:textId="4463885A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Мазут</w:t>
            </w:r>
          </w:p>
        </w:tc>
        <w:tc>
          <w:tcPr>
            <w:tcW w:w="852" w:type="dxa"/>
          </w:tcPr>
          <w:p w14:paraId="2C95910A" w14:textId="4EDCD3AC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</w:tcPr>
          <w:p w14:paraId="00E9FD69" w14:textId="3E2923F4" w:rsidR="002065B2" w:rsidRPr="00EE147D" w:rsidRDefault="002065B2" w:rsidP="002065B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Енергія вироблена </w:t>
            </w: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мінігідроелектростанціями</w:t>
            </w:r>
            <w:proofErr w:type="spellEnd"/>
          </w:p>
        </w:tc>
        <w:tc>
          <w:tcPr>
            <w:tcW w:w="852" w:type="dxa"/>
          </w:tcPr>
          <w:p w14:paraId="2BAB5147" w14:textId="5E0DAD7B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065B2" w:rsidRPr="00EE147D" w14:paraId="37BF81A2" w14:textId="77777777" w:rsidTr="00CD3526">
        <w:tc>
          <w:tcPr>
            <w:tcW w:w="4162" w:type="dxa"/>
          </w:tcPr>
          <w:p w14:paraId="57B41CB1" w14:textId="260AB3C7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Газ промисловий</w:t>
            </w:r>
          </w:p>
        </w:tc>
        <w:tc>
          <w:tcPr>
            <w:tcW w:w="852" w:type="dxa"/>
          </w:tcPr>
          <w:p w14:paraId="33BD8F96" w14:textId="08B14C59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</w:tcPr>
          <w:p w14:paraId="0A3A4CCE" w14:textId="3D63C129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Енергія вироблена малими гідроелектростанціями</w:t>
            </w:r>
          </w:p>
        </w:tc>
        <w:tc>
          <w:tcPr>
            <w:tcW w:w="852" w:type="dxa"/>
          </w:tcPr>
          <w:p w14:paraId="79A1301B" w14:textId="4DC5251E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065B2" w:rsidRPr="00EE147D" w14:paraId="73357C81" w14:textId="77777777" w:rsidTr="00CD3526">
        <w:tc>
          <w:tcPr>
            <w:tcW w:w="4162" w:type="dxa"/>
          </w:tcPr>
          <w:p w14:paraId="43EBF0B1" w14:textId="4D88EE9C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Біомаса</w:t>
            </w:r>
          </w:p>
        </w:tc>
        <w:tc>
          <w:tcPr>
            <w:tcW w:w="852" w:type="dxa"/>
          </w:tcPr>
          <w:p w14:paraId="4D7D9037" w14:textId="14CAA42A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</w:tcPr>
          <w:p w14:paraId="6512669E" w14:textId="0FDF0F0A" w:rsidR="002065B2" w:rsidRPr="00EE147D" w:rsidRDefault="002065B2" w:rsidP="002065B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Енергія вироблена гідроелектростанціями </w:t>
            </w: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пот</w:t>
            </w:r>
            <w:proofErr w:type="spellEnd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. Більш 10 </w:t>
            </w: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Мвт</w:t>
            </w:r>
            <w:proofErr w:type="spellEnd"/>
          </w:p>
        </w:tc>
        <w:tc>
          <w:tcPr>
            <w:tcW w:w="852" w:type="dxa"/>
          </w:tcPr>
          <w:p w14:paraId="0DF7B709" w14:textId="1F2DDD25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065B2" w:rsidRPr="00EE147D" w14:paraId="3589B73D" w14:textId="77777777" w:rsidTr="00CD3526">
        <w:tc>
          <w:tcPr>
            <w:tcW w:w="4162" w:type="dxa"/>
          </w:tcPr>
          <w:p w14:paraId="04E3B8D1" w14:textId="40E35292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Енергія сонячного випромінювання</w:t>
            </w:r>
          </w:p>
        </w:tc>
        <w:tc>
          <w:tcPr>
            <w:tcW w:w="852" w:type="dxa"/>
          </w:tcPr>
          <w:p w14:paraId="2F35E38C" w14:textId="3D088AB7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  <w:vMerge w:val="restart"/>
          </w:tcPr>
          <w:p w14:paraId="41673F7C" w14:textId="654BCD1B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Інші види палива/енергії (РДН/ВДР, БР, імпорт)</w:t>
            </w:r>
          </w:p>
        </w:tc>
        <w:tc>
          <w:tcPr>
            <w:tcW w:w="852" w:type="dxa"/>
            <w:vMerge w:val="restart"/>
          </w:tcPr>
          <w:p w14:paraId="30A9F8CF" w14:textId="77777777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  <w:p w14:paraId="30FB58C8" w14:textId="03BAF193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065B2" w:rsidRPr="00EE147D" w14:paraId="3A968C3E" w14:textId="77777777" w:rsidTr="00CD3526">
        <w:tc>
          <w:tcPr>
            <w:tcW w:w="4162" w:type="dxa"/>
          </w:tcPr>
          <w:p w14:paraId="2AF88573" w14:textId="316C6F58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Енергія вітру</w:t>
            </w:r>
          </w:p>
        </w:tc>
        <w:tc>
          <w:tcPr>
            <w:tcW w:w="852" w:type="dxa"/>
          </w:tcPr>
          <w:p w14:paraId="1B245AA1" w14:textId="0BBE75CF" w:rsidR="002065B2" w:rsidRPr="00EE147D" w:rsidRDefault="002065B2" w:rsidP="002065B2">
            <w:pPr>
              <w:pStyle w:val="ac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79" w:type="dxa"/>
            <w:vMerge/>
          </w:tcPr>
          <w:p w14:paraId="5CB5A1C3" w14:textId="77777777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14:paraId="3F0B966C" w14:textId="77777777" w:rsidR="002065B2" w:rsidRPr="00EE147D" w:rsidRDefault="002065B2" w:rsidP="002065B2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41D6874" w14:textId="34B43AAF" w:rsidR="000A2D0C" w:rsidRPr="00EE147D" w:rsidRDefault="000A2D0C" w:rsidP="000A2D0C">
      <w:pPr>
        <w:pStyle w:val="ac"/>
        <w:ind w:firstLine="72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EE147D">
        <w:rPr>
          <w:rFonts w:ascii="Times New Roman" w:hAnsi="Times New Roman" w:cs="Times New Roman"/>
          <w:b/>
          <w:bCs/>
          <w:sz w:val="16"/>
          <w:szCs w:val="16"/>
        </w:rPr>
        <w:t>Посилання на джерела інформації про вплив на довкілля, спричинений виробництвом електричної енергії усіма джерелами енергії:</w:t>
      </w:r>
      <w:r w:rsidR="00703B13">
        <w:rPr>
          <w:rStyle w:val="af1"/>
          <w:rFonts w:ascii="Times New Roman" w:hAnsi="Times New Roman" w:cs="Times New Roman"/>
          <w:sz w:val="16"/>
          <w:szCs w:val="16"/>
          <w:u w:val="single"/>
        </w:rPr>
        <w:footnoteReference w:id="22"/>
      </w:r>
    </w:p>
    <w:p w14:paraId="573D1B82" w14:textId="77777777" w:rsidR="000A2D0C" w:rsidRPr="00EE147D" w:rsidRDefault="004E1AF0" w:rsidP="000A2D0C">
      <w:pPr>
        <w:pStyle w:val="ac"/>
        <w:jc w:val="both"/>
        <w:rPr>
          <w:rFonts w:ascii="Times New Roman" w:hAnsi="Times New Roman" w:cs="Times New Roman"/>
          <w:sz w:val="16"/>
          <w:szCs w:val="16"/>
          <w:u w:val="single"/>
        </w:rPr>
      </w:pPr>
      <w:hyperlink r:id="rId10" w:history="1">
        <w:r w:rsidR="000A2D0C" w:rsidRPr="00EE147D">
          <w:rPr>
            <w:rStyle w:val="ae"/>
            <w:rFonts w:ascii="Times New Roman" w:hAnsi="Times New Roman" w:cs="Times New Roman"/>
            <w:sz w:val="16"/>
            <w:szCs w:val="16"/>
          </w:rPr>
          <w:t>http://necu.org.ua/energy/</w:t>
        </w:r>
      </w:hyperlink>
    </w:p>
    <w:p w14:paraId="5E551D3F" w14:textId="77777777" w:rsidR="000A2D0C" w:rsidRPr="00EE147D" w:rsidRDefault="004E1AF0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hyperlink r:id="rId11" w:history="1">
        <w:r w:rsidR="000A2D0C" w:rsidRPr="00EE147D">
          <w:rPr>
            <w:rStyle w:val="ae"/>
            <w:rFonts w:ascii="Times New Roman" w:hAnsi="Times New Roman" w:cs="Times New Roman"/>
            <w:sz w:val="16"/>
            <w:szCs w:val="16"/>
          </w:rPr>
          <w:t>https://eprints.kname.edu.ua/3580/1/Book.pdf</w:t>
        </w:r>
      </w:hyperlink>
    </w:p>
    <w:p w14:paraId="024FDD9F" w14:textId="77777777" w:rsidR="000A2D0C" w:rsidRPr="00EE147D" w:rsidRDefault="004E1AF0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hyperlink r:id="rId12" w:history="1">
        <w:r w:rsidR="000A2D0C" w:rsidRPr="00EE147D">
          <w:rPr>
            <w:rStyle w:val="ae"/>
            <w:rFonts w:ascii="Times New Roman" w:hAnsi="Times New Roman" w:cs="Times New Roman"/>
            <w:sz w:val="16"/>
            <w:szCs w:val="16"/>
          </w:rPr>
          <w:t>http://www.novaecologia.org/voeco-967.html</w:t>
        </w:r>
      </w:hyperlink>
    </w:p>
    <w:p w14:paraId="4CF5C72C" w14:textId="77777777" w:rsidR="000A2D0C" w:rsidRPr="00EE147D" w:rsidRDefault="004E1AF0" w:rsidP="000A2D0C">
      <w:pPr>
        <w:pStyle w:val="ac"/>
        <w:jc w:val="both"/>
        <w:rPr>
          <w:sz w:val="16"/>
          <w:szCs w:val="16"/>
        </w:rPr>
      </w:pPr>
      <w:hyperlink r:id="rId13" w:history="1">
        <w:r w:rsidR="000A2D0C" w:rsidRPr="00EE147D">
          <w:rPr>
            <w:rStyle w:val="ae"/>
            <w:rFonts w:ascii="Times New Roman" w:hAnsi="Times New Roman" w:cs="Times New Roman"/>
            <w:sz w:val="16"/>
            <w:szCs w:val="16"/>
          </w:rPr>
          <w:t>http://energetika.in.ua/ua/books/book-5/part-3/section-2</w:t>
        </w:r>
      </w:hyperlink>
    </w:p>
    <w:p w14:paraId="799D90AB" w14:textId="6844C426" w:rsidR="000A2D0C" w:rsidRPr="00EE147D" w:rsidRDefault="000A2D0C" w:rsidP="00D967A4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147D">
        <w:rPr>
          <w:rFonts w:ascii="Times New Roman" w:hAnsi="Times New Roman" w:cs="Times New Roman"/>
          <w:b/>
          <w:bCs/>
          <w:sz w:val="16"/>
          <w:szCs w:val="16"/>
        </w:rPr>
        <w:t>У випадку виявлення загрози електробезпеці просимо повідомити</w:t>
      </w:r>
      <w:r w:rsidR="00703B13">
        <w:rPr>
          <w:rStyle w:val="af1"/>
          <w:rFonts w:ascii="Times New Roman" w:hAnsi="Times New Roman" w:cs="Times New Roman"/>
          <w:b/>
          <w:bCs/>
          <w:sz w:val="16"/>
          <w:szCs w:val="16"/>
        </w:rPr>
        <w:footnoteReference w:id="23"/>
      </w:r>
      <w:r w:rsidRPr="00EE147D">
        <w:rPr>
          <w:rFonts w:ascii="Times New Roman" w:hAnsi="Times New Roman" w:cs="Times New Roman"/>
          <w:b/>
          <w:bCs/>
          <w:sz w:val="16"/>
          <w:szCs w:val="16"/>
        </w:rPr>
        <w:t>:</w:t>
      </w:r>
    </w:p>
    <w:p w14:paraId="2CC3DC2B" w14:textId="0D78F95A" w:rsidR="000A2D0C" w:rsidRPr="00EE147D" w:rsidRDefault="000A2D0C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>- Поліцію (номер телефону 102);</w:t>
      </w:r>
    </w:p>
    <w:p w14:paraId="70E234C3" w14:textId="159EFBF3" w:rsidR="000A2D0C" w:rsidRPr="00EE147D" w:rsidRDefault="000A2D0C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>- Орган місцевого врядування (Центральний орган виконавчої влади в областях, районах, Києві та Севастополі)</w:t>
      </w:r>
    </w:p>
    <w:p w14:paraId="1A8504D2" w14:textId="0165680A" w:rsidR="000A2D0C" w:rsidRPr="00EE147D" w:rsidRDefault="000A2D0C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 xml:space="preserve">- Оператора систем розподілу, контактні дані яких наведено за </w:t>
      </w:r>
      <w:r w:rsidRPr="00EE147D">
        <w:rPr>
          <w:rFonts w:ascii="Times New Roman" w:hAnsi="Times New Roman" w:cs="Times New Roman"/>
          <w:color w:val="EE0000"/>
          <w:sz w:val="16"/>
          <w:szCs w:val="16"/>
        </w:rPr>
        <w:t>посиланням</w:t>
      </w:r>
      <w:r w:rsidRPr="00EE147D">
        <w:rPr>
          <w:rFonts w:ascii="Times New Roman" w:hAnsi="Times New Roman" w:cs="Times New Roman"/>
          <w:sz w:val="16"/>
          <w:szCs w:val="16"/>
        </w:rPr>
        <w:t>, або зверніться до ТОВ «</w:t>
      </w:r>
      <w:r w:rsidR="006D026D" w:rsidRPr="006D026D">
        <w:rPr>
          <w:rFonts w:ascii="Times New Roman" w:hAnsi="Times New Roman" w:cs="Times New Roman"/>
          <w:sz w:val="16"/>
          <w:szCs w:val="16"/>
        </w:rPr>
        <w:t>ЕНЕРДЖІ ОФ ФЬЮЧЕР</w:t>
      </w:r>
      <w:r w:rsidRPr="00EE147D">
        <w:rPr>
          <w:rFonts w:ascii="Times New Roman" w:hAnsi="Times New Roman" w:cs="Times New Roman"/>
          <w:sz w:val="16"/>
          <w:szCs w:val="16"/>
        </w:rPr>
        <w:t xml:space="preserve">» (номер телефону +38 </w:t>
      </w:r>
      <w:r w:rsidR="006E5FD6" w:rsidRPr="006E5FD6">
        <w:rPr>
          <w:rFonts w:ascii="Times New Roman" w:hAnsi="Times New Roman" w:cs="Times New Roman"/>
          <w:sz w:val="16"/>
          <w:szCs w:val="16"/>
        </w:rPr>
        <w:t>(093)027-54-91</w:t>
      </w:r>
      <w:r w:rsidRPr="00EE147D">
        <w:rPr>
          <w:rFonts w:ascii="Times New Roman" w:hAnsi="Times New Roman" w:cs="Times New Roman"/>
          <w:sz w:val="16"/>
          <w:szCs w:val="16"/>
        </w:rPr>
        <w:t>)</w:t>
      </w:r>
      <w:r w:rsidR="008C66F0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FDF1F31" w14:textId="7D9D4265" w:rsidR="00D10F27" w:rsidRPr="00EE147D" w:rsidRDefault="00D967A4" w:rsidP="000A2D0C">
      <w:pPr>
        <w:pStyle w:val="ac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147D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D10F27" w:rsidRPr="00EE147D">
        <w:rPr>
          <w:rFonts w:ascii="Times New Roman" w:hAnsi="Times New Roman" w:cs="Times New Roman"/>
          <w:b/>
          <w:bCs/>
          <w:sz w:val="16"/>
          <w:szCs w:val="16"/>
        </w:rPr>
        <w:t>Для подання заяв, звернень, скарг та претензій:</w:t>
      </w:r>
      <w:r w:rsidR="00703B13">
        <w:rPr>
          <w:rStyle w:val="af1"/>
          <w:rFonts w:ascii="Times New Roman" w:hAnsi="Times New Roman" w:cs="Times New Roman"/>
          <w:b/>
          <w:bCs/>
          <w:sz w:val="16"/>
          <w:szCs w:val="16"/>
        </w:rPr>
        <w:footnoteReference w:id="24"/>
      </w:r>
    </w:p>
    <w:p w14:paraId="40DFEE99" w14:textId="7D4B3AF2" w:rsidR="00D10F27" w:rsidRPr="00EE147D" w:rsidRDefault="00D10F27" w:rsidP="00D10F27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 xml:space="preserve">- Адреса: </w:t>
      </w:r>
      <w:r w:rsidR="005E17F2" w:rsidRPr="005E17F2">
        <w:rPr>
          <w:rFonts w:ascii="Times New Roman" w:hAnsi="Times New Roman" w:cs="Times New Roman"/>
          <w:sz w:val="16"/>
          <w:szCs w:val="16"/>
        </w:rPr>
        <w:t xml:space="preserve">01010, м. Київ, вул. </w:t>
      </w:r>
      <w:proofErr w:type="spellStart"/>
      <w:r w:rsidR="005E17F2" w:rsidRPr="005E17F2">
        <w:rPr>
          <w:rFonts w:ascii="Times New Roman" w:hAnsi="Times New Roman" w:cs="Times New Roman"/>
          <w:sz w:val="16"/>
          <w:szCs w:val="16"/>
        </w:rPr>
        <w:t>Левандовська</w:t>
      </w:r>
      <w:proofErr w:type="spellEnd"/>
      <w:r w:rsidR="005E17F2" w:rsidRPr="005E17F2">
        <w:rPr>
          <w:rFonts w:ascii="Times New Roman" w:hAnsi="Times New Roman" w:cs="Times New Roman"/>
          <w:sz w:val="16"/>
          <w:szCs w:val="16"/>
        </w:rPr>
        <w:t>, 12</w:t>
      </w:r>
    </w:p>
    <w:p w14:paraId="69D130AE" w14:textId="70C7CDFA" w:rsidR="00D10F27" w:rsidRPr="00EE147D" w:rsidRDefault="00D10F27" w:rsidP="00D10F27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 xml:space="preserve">- </w:t>
      </w:r>
      <w:proofErr w:type="spellStart"/>
      <w:r w:rsidRPr="00EE147D">
        <w:rPr>
          <w:rFonts w:ascii="Times New Roman" w:hAnsi="Times New Roman" w:cs="Times New Roman"/>
          <w:sz w:val="16"/>
          <w:szCs w:val="16"/>
        </w:rPr>
        <w:t>тел</w:t>
      </w:r>
      <w:proofErr w:type="spellEnd"/>
      <w:r w:rsidRPr="00EE147D">
        <w:rPr>
          <w:rFonts w:ascii="Times New Roman" w:hAnsi="Times New Roman" w:cs="Times New Roman"/>
          <w:sz w:val="16"/>
          <w:szCs w:val="16"/>
        </w:rPr>
        <w:t xml:space="preserve">. +38 </w:t>
      </w:r>
      <w:r w:rsidR="005E17F2" w:rsidRPr="005E17F2">
        <w:rPr>
          <w:rFonts w:ascii="Times New Roman" w:hAnsi="Times New Roman" w:cs="Times New Roman"/>
          <w:sz w:val="16"/>
          <w:szCs w:val="16"/>
        </w:rPr>
        <w:t>(093)027-54-91</w:t>
      </w:r>
    </w:p>
    <w:p w14:paraId="19457FE5" w14:textId="1ECB0A61" w:rsidR="00D10F27" w:rsidRPr="00EE147D" w:rsidRDefault="00D10F27" w:rsidP="00D10F27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>- E-</w:t>
      </w:r>
      <w:proofErr w:type="spellStart"/>
      <w:r w:rsidRPr="00EE147D">
        <w:rPr>
          <w:rFonts w:ascii="Times New Roman" w:hAnsi="Times New Roman" w:cs="Times New Roman"/>
          <w:sz w:val="16"/>
          <w:szCs w:val="16"/>
        </w:rPr>
        <w:t>mail</w:t>
      </w:r>
      <w:proofErr w:type="spellEnd"/>
      <w:r w:rsidRPr="00EE147D">
        <w:rPr>
          <w:rFonts w:ascii="Times New Roman" w:hAnsi="Times New Roman" w:cs="Times New Roman"/>
          <w:sz w:val="16"/>
          <w:szCs w:val="16"/>
        </w:rPr>
        <w:t xml:space="preserve">: </w:t>
      </w:r>
      <w:r w:rsidR="00961E41" w:rsidRPr="00961E41">
        <w:rPr>
          <w:rStyle w:val="ae"/>
          <w:rFonts w:ascii="Times New Roman" w:hAnsi="Times New Roman" w:cs="Times New Roman"/>
          <w:sz w:val="16"/>
          <w:szCs w:val="16"/>
        </w:rPr>
        <w:t>energyoffuture9@gmail.com</w:t>
      </w:r>
    </w:p>
    <w:p w14:paraId="5151A3A3" w14:textId="7FE56118" w:rsidR="00791BE3" w:rsidRPr="00791BE3" w:rsidRDefault="00D10F27" w:rsidP="00791BE3">
      <w:pPr>
        <w:pStyle w:val="ac"/>
        <w:jc w:val="both"/>
        <w:rPr>
          <w:rStyle w:val="ae"/>
          <w:rFonts w:ascii="Times New Roman" w:hAnsi="Times New Roman" w:cs="Times New Roman"/>
          <w:sz w:val="16"/>
          <w:szCs w:val="16"/>
          <w:lang w:val="ru-RU"/>
        </w:rPr>
      </w:pPr>
      <w:r w:rsidRPr="00EE147D">
        <w:rPr>
          <w:rFonts w:ascii="Times New Roman" w:hAnsi="Times New Roman" w:cs="Times New Roman"/>
          <w:sz w:val="16"/>
          <w:szCs w:val="16"/>
        </w:rPr>
        <w:t xml:space="preserve">- </w:t>
      </w:r>
      <w:proofErr w:type="spellStart"/>
      <w:r w:rsidRPr="00EE147D">
        <w:rPr>
          <w:rFonts w:ascii="Times New Roman" w:hAnsi="Times New Roman" w:cs="Times New Roman"/>
          <w:sz w:val="16"/>
          <w:szCs w:val="16"/>
        </w:rPr>
        <w:t>Вебсторінка</w:t>
      </w:r>
      <w:proofErr w:type="spellEnd"/>
      <w:r w:rsidRPr="00EE147D">
        <w:rPr>
          <w:rFonts w:ascii="Times New Roman" w:hAnsi="Times New Roman" w:cs="Times New Roman"/>
          <w:sz w:val="16"/>
          <w:szCs w:val="16"/>
        </w:rPr>
        <w:t xml:space="preserve">: </w:t>
      </w:r>
      <w:hyperlink r:id="rId14" w:history="1">
        <w:r w:rsidR="00791BE3" w:rsidRPr="00077470">
          <w:rPr>
            <w:rStyle w:val="ae"/>
            <w:rFonts w:ascii="Times New Roman" w:hAnsi="Times New Roman" w:cs="Times New Roman"/>
            <w:sz w:val="16"/>
            <w:szCs w:val="16"/>
          </w:rPr>
          <w:t>https://energyoffuture.com/</w:t>
        </w:r>
      </w:hyperlink>
    </w:p>
    <w:p w14:paraId="0BE36AE7" w14:textId="43FF97E7" w:rsidR="00D967A4" w:rsidRPr="00EE147D" w:rsidRDefault="00D967A4" w:rsidP="00791BE3">
      <w:pPr>
        <w:pStyle w:val="ac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147D">
        <w:rPr>
          <w:rFonts w:ascii="Times New Roman" w:hAnsi="Times New Roman" w:cs="Times New Roman"/>
          <w:b/>
          <w:bCs/>
          <w:sz w:val="16"/>
          <w:szCs w:val="16"/>
        </w:rPr>
        <w:t>Для отримання інформації щодо подання звернень, скарг та претензій</w:t>
      </w:r>
      <w:r w:rsidR="00703B13">
        <w:rPr>
          <w:rStyle w:val="af1"/>
          <w:rFonts w:ascii="Times New Roman" w:hAnsi="Times New Roman" w:cs="Times New Roman"/>
          <w:b/>
          <w:bCs/>
          <w:sz w:val="16"/>
          <w:szCs w:val="16"/>
        </w:rPr>
        <w:footnoteReference w:id="25"/>
      </w:r>
      <w:r w:rsidRPr="00EE147D">
        <w:rPr>
          <w:rFonts w:ascii="Times New Roman" w:hAnsi="Times New Roman" w:cs="Times New Roman"/>
          <w:b/>
          <w:bCs/>
          <w:sz w:val="16"/>
          <w:szCs w:val="16"/>
        </w:rPr>
        <w:t>:</w:t>
      </w:r>
    </w:p>
    <w:p w14:paraId="61CD2191" w14:textId="3CA88E7C" w:rsidR="00D967A4" w:rsidRPr="00EE147D" w:rsidRDefault="00D967A4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 xml:space="preserve">- Адреса: </w:t>
      </w:r>
      <w:r w:rsidR="00126870" w:rsidRPr="00126870">
        <w:rPr>
          <w:rFonts w:ascii="Times New Roman" w:hAnsi="Times New Roman" w:cs="Times New Roman"/>
          <w:sz w:val="16"/>
          <w:szCs w:val="16"/>
        </w:rPr>
        <w:t xml:space="preserve">01010, м. Київ, вул. </w:t>
      </w:r>
      <w:proofErr w:type="spellStart"/>
      <w:r w:rsidR="00126870" w:rsidRPr="00126870">
        <w:rPr>
          <w:rFonts w:ascii="Times New Roman" w:hAnsi="Times New Roman" w:cs="Times New Roman"/>
          <w:sz w:val="16"/>
          <w:szCs w:val="16"/>
        </w:rPr>
        <w:t>Левандовська</w:t>
      </w:r>
      <w:proofErr w:type="spellEnd"/>
      <w:r w:rsidR="00126870" w:rsidRPr="00126870">
        <w:rPr>
          <w:rFonts w:ascii="Times New Roman" w:hAnsi="Times New Roman" w:cs="Times New Roman"/>
          <w:sz w:val="16"/>
          <w:szCs w:val="16"/>
        </w:rPr>
        <w:t>, 12</w:t>
      </w:r>
    </w:p>
    <w:p w14:paraId="5DA90C77" w14:textId="569C1118" w:rsidR="00D967A4" w:rsidRPr="00EE147D" w:rsidRDefault="00D967A4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 xml:space="preserve">- </w:t>
      </w:r>
      <w:proofErr w:type="spellStart"/>
      <w:r w:rsidRPr="00EE147D">
        <w:rPr>
          <w:rFonts w:ascii="Times New Roman" w:hAnsi="Times New Roman" w:cs="Times New Roman"/>
          <w:sz w:val="16"/>
          <w:szCs w:val="16"/>
        </w:rPr>
        <w:t>тел</w:t>
      </w:r>
      <w:proofErr w:type="spellEnd"/>
      <w:r w:rsidRPr="00EE147D">
        <w:rPr>
          <w:rFonts w:ascii="Times New Roman" w:hAnsi="Times New Roman" w:cs="Times New Roman"/>
          <w:sz w:val="16"/>
          <w:szCs w:val="16"/>
        </w:rPr>
        <w:t xml:space="preserve">. +38 </w:t>
      </w:r>
      <w:r w:rsidR="00126870" w:rsidRPr="00126870">
        <w:rPr>
          <w:rFonts w:ascii="Times New Roman" w:hAnsi="Times New Roman" w:cs="Times New Roman"/>
          <w:sz w:val="16"/>
          <w:szCs w:val="16"/>
        </w:rPr>
        <w:t>(093)027-54-91</w:t>
      </w:r>
    </w:p>
    <w:p w14:paraId="3D8A4E10" w14:textId="0465E855" w:rsidR="00D967A4" w:rsidRPr="00EE147D" w:rsidRDefault="00D967A4" w:rsidP="000A2D0C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>- E-</w:t>
      </w:r>
      <w:proofErr w:type="spellStart"/>
      <w:r w:rsidRPr="00EE147D">
        <w:rPr>
          <w:rFonts w:ascii="Times New Roman" w:hAnsi="Times New Roman" w:cs="Times New Roman"/>
          <w:sz w:val="16"/>
          <w:szCs w:val="16"/>
        </w:rPr>
        <w:t>mail</w:t>
      </w:r>
      <w:proofErr w:type="spellEnd"/>
      <w:r w:rsidRPr="00EE147D">
        <w:rPr>
          <w:rFonts w:ascii="Times New Roman" w:hAnsi="Times New Roman" w:cs="Times New Roman"/>
          <w:sz w:val="16"/>
          <w:szCs w:val="16"/>
        </w:rPr>
        <w:t xml:space="preserve">: </w:t>
      </w:r>
      <w:r w:rsidR="00126870" w:rsidRPr="00126870">
        <w:rPr>
          <w:rStyle w:val="ae"/>
          <w:rFonts w:ascii="Times New Roman" w:hAnsi="Times New Roman" w:cs="Times New Roman"/>
          <w:sz w:val="16"/>
          <w:szCs w:val="16"/>
        </w:rPr>
        <w:t>energyoffuture9@gmail.com</w:t>
      </w:r>
      <w:r w:rsidR="00A1311A" w:rsidRPr="00EE147D">
        <w:rPr>
          <w:rFonts w:ascii="Times New Roman" w:hAnsi="Times New Roman" w:cs="Times New Roman"/>
          <w:sz w:val="16"/>
          <w:szCs w:val="16"/>
        </w:rPr>
        <w:t xml:space="preserve"> </w:t>
      </w:r>
      <w:r w:rsidRPr="00EE147D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6CB1F52" w14:textId="1E71BCFD" w:rsidR="00A1311A" w:rsidRPr="00E8693D" w:rsidRDefault="00A1311A" w:rsidP="000A2D0C">
      <w:pPr>
        <w:pStyle w:val="ac"/>
        <w:jc w:val="both"/>
        <w:rPr>
          <w:rStyle w:val="ae"/>
          <w:lang w:val="ru-RU"/>
        </w:rPr>
      </w:pPr>
      <w:r w:rsidRPr="00EE147D">
        <w:rPr>
          <w:rFonts w:ascii="Times New Roman" w:hAnsi="Times New Roman" w:cs="Times New Roman"/>
          <w:sz w:val="16"/>
          <w:szCs w:val="16"/>
        </w:rPr>
        <w:t xml:space="preserve">- </w:t>
      </w:r>
      <w:proofErr w:type="spellStart"/>
      <w:r w:rsidRPr="00EE147D">
        <w:rPr>
          <w:rFonts w:ascii="Times New Roman" w:hAnsi="Times New Roman" w:cs="Times New Roman"/>
          <w:sz w:val="16"/>
          <w:szCs w:val="16"/>
        </w:rPr>
        <w:t>Вебсторінка</w:t>
      </w:r>
      <w:proofErr w:type="spellEnd"/>
      <w:r w:rsidRPr="00EE147D">
        <w:rPr>
          <w:rFonts w:ascii="Times New Roman" w:hAnsi="Times New Roman" w:cs="Times New Roman"/>
          <w:sz w:val="16"/>
          <w:szCs w:val="16"/>
        </w:rPr>
        <w:t xml:space="preserve">: </w:t>
      </w:r>
      <w:r w:rsidR="00126870" w:rsidRPr="00126870">
        <w:rPr>
          <w:rStyle w:val="ae"/>
          <w:rFonts w:ascii="Times New Roman" w:hAnsi="Times New Roman" w:cs="Times New Roman"/>
          <w:sz w:val="16"/>
          <w:szCs w:val="16"/>
        </w:rPr>
        <w:t>https://energyoffuture.com/</w:t>
      </w:r>
      <w:r w:rsidR="00EE5575" w:rsidRPr="00E8693D">
        <w:rPr>
          <w:rStyle w:val="ae"/>
          <w:rFonts w:ascii="Times New Roman" w:hAnsi="Times New Roman" w:cs="Times New Roman"/>
          <w:sz w:val="16"/>
          <w:szCs w:val="16"/>
          <w:lang w:val="ru-RU"/>
        </w:rPr>
        <w:t xml:space="preserve"> </w:t>
      </w:r>
    </w:p>
    <w:p w14:paraId="4ED6AB45" w14:textId="6F8BE0BF" w:rsidR="00D12C87" w:rsidRPr="00EE147D" w:rsidRDefault="00D12C87" w:rsidP="000A2D0C">
      <w:pPr>
        <w:pStyle w:val="ac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147D">
        <w:rPr>
          <w:rFonts w:ascii="Times New Roman" w:hAnsi="Times New Roman" w:cs="Times New Roman"/>
          <w:sz w:val="16"/>
          <w:szCs w:val="16"/>
        </w:rPr>
        <w:tab/>
      </w:r>
      <w:r w:rsidRPr="00EE147D">
        <w:rPr>
          <w:rFonts w:ascii="Times New Roman" w:hAnsi="Times New Roman" w:cs="Times New Roman"/>
          <w:b/>
          <w:bCs/>
          <w:sz w:val="16"/>
          <w:szCs w:val="16"/>
        </w:rPr>
        <w:t>Кожен наш Споживач має право в будь-який час змінити постачальника шляхом укладення нового договору про постачання електричної енергії з іншим енергопостачальником проінформувавши ТОВ «</w:t>
      </w:r>
      <w:r w:rsidR="007754D7" w:rsidRPr="007754D7">
        <w:rPr>
          <w:rFonts w:ascii="Times New Roman" w:hAnsi="Times New Roman" w:cs="Times New Roman"/>
          <w:b/>
          <w:bCs/>
          <w:sz w:val="16"/>
          <w:szCs w:val="16"/>
        </w:rPr>
        <w:t>ЕНЕРДЖІ ОФ ФЬЮЧЕР</w:t>
      </w:r>
      <w:r w:rsidRPr="00EE147D">
        <w:rPr>
          <w:rFonts w:ascii="Times New Roman" w:hAnsi="Times New Roman" w:cs="Times New Roman"/>
          <w:b/>
          <w:bCs/>
          <w:sz w:val="16"/>
          <w:szCs w:val="16"/>
        </w:rPr>
        <w:t>» у строк не менший ніж за 21 календарний день</w:t>
      </w:r>
      <w:r w:rsidR="00393826" w:rsidRPr="00EE147D">
        <w:rPr>
          <w:rFonts w:ascii="Times New Roman" w:hAnsi="Times New Roman" w:cs="Times New Roman"/>
          <w:b/>
          <w:bCs/>
          <w:sz w:val="16"/>
          <w:szCs w:val="16"/>
        </w:rPr>
        <w:t xml:space="preserve"> у тому числі без застосування штрафних санкцій</w:t>
      </w:r>
      <w:r w:rsidR="00703B13">
        <w:rPr>
          <w:rStyle w:val="af1"/>
          <w:rFonts w:ascii="Times New Roman" w:hAnsi="Times New Roman" w:cs="Times New Roman"/>
          <w:b/>
          <w:bCs/>
          <w:sz w:val="16"/>
          <w:szCs w:val="16"/>
        </w:rPr>
        <w:footnoteReference w:id="26"/>
      </w:r>
      <w:r w:rsidR="00393826" w:rsidRPr="00EE147D">
        <w:rPr>
          <w:rFonts w:ascii="Times New Roman" w:hAnsi="Times New Roman" w:cs="Times New Roman"/>
          <w:b/>
          <w:bCs/>
          <w:sz w:val="16"/>
          <w:szCs w:val="16"/>
        </w:rPr>
        <w:t>.</w:t>
      </w:r>
    </w:p>
    <w:p w14:paraId="05C3D044" w14:textId="2325B471" w:rsidR="00393826" w:rsidRPr="00EE147D" w:rsidRDefault="00393826" w:rsidP="00EE147D">
      <w:pPr>
        <w:pStyle w:val="ac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147D">
        <w:rPr>
          <w:rFonts w:ascii="Times New Roman" w:hAnsi="Times New Roman" w:cs="Times New Roman"/>
          <w:b/>
          <w:bCs/>
          <w:sz w:val="16"/>
          <w:szCs w:val="16"/>
        </w:rPr>
        <w:lastRenderedPageBreak/>
        <w:tab/>
      </w:r>
    </w:p>
    <w:p w14:paraId="7369E9B1" w14:textId="052F423B" w:rsidR="00372CB9" w:rsidRPr="00EE147D" w:rsidRDefault="00372CB9" w:rsidP="00372CB9">
      <w:pPr>
        <w:pStyle w:val="ac"/>
        <w:jc w:val="center"/>
        <w:rPr>
          <w:rFonts w:ascii="Times New Roman" w:hAnsi="Times New Roman" w:cs="Times New Roman"/>
          <w:sz w:val="16"/>
          <w:szCs w:val="16"/>
        </w:rPr>
      </w:pPr>
      <w:r w:rsidRPr="00EE147D">
        <w:rPr>
          <w:rFonts w:ascii="Times New Roman" w:hAnsi="Times New Roman" w:cs="Times New Roman"/>
          <w:b/>
          <w:bCs/>
          <w:sz w:val="16"/>
          <w:szCs w:val="16"/>
        </w:rPr>
        <w:t>РОЗМІР КОМПЕНСАЦІЇ</w:t>
      </w:r>
      <w:r w:rsidRPr="00EE147D">
        <w:rPr>
          <w:rFonts w:ascii="Times New Roman" w:hAnsi="Times New Roman" w:cs="Times New Roman"/>
          <w:sz w:val="16"/>
          <w:szCs w:val="16"/>
        </w:rPr>
        <w:br/>
      </w:r>
      <w:r w:rsidRPr="00EE147D">
        <w:rPr>
          <w:rFonts w:ascii="Times New Roman" w:hAnsi="Times New Roman" w:cs="Times New Roman"/>
          <w:b/>
          <w:bCs/>
          <w:sz w:val="16"/>
          <w:szCs w:val="16"/>
        </w:rPr>
        <w:t xml:space="preserve">за недотримання гарантованих стандартів якості надання послуг </w:t>
      </w:r>
      <w:proofErr w:type="spellStart"/>
      <w:r w:rsidRPr="00EE147D">
        <w:rPr>
          <w:rFonts w:ascii="Times New Roman" w:hAnsi="Times New Roman" w:cs="Times New Roman"/>
          <w:b/>
          <w:bCs/>
          <w:sz w:val="16"/>
          <w:szCs w:val="16"/>
        </w:rPr>
        <w:t>електропостачальника</w:t>
      </w:r>
      <w:proofErr w:type="spellEnd"/>
      <w:r w:rsidR="00703B13">
        <w:rPr>
          <w:rStyle w:val="af1"/>
          <w:rFonts w:ascii="Times New Roman" w:hAnsi="Times New Roman" w:cs="Times New Roman"/>
          <w:sz w:val="16"/>
          <w:szCs w:val="16"/>
        </w:rPr>
        <w:footnoteReference w:id="27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2505"/>
        <w:gridCol w:w="1112"/>
        <w:gridCol w:w="935"/>
        <w:gridCol w:w="1230"/>
        <w:gridCol w:w="912"/>
        <w:gridCol w:w="1399"/>
      </w:tblGrid>
      <w:tr w:rsidR="00372CB9" w:rsidRPr="00EE147D" w14:paraId="210082E1" w14:textId="77777777" w:rsidTr="002E26E2">
        <w:trPr>
          <w:trHeight w:val="555"/>
        </w:trPr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713A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n381"/>
            <w:bookmarkEnd w:id="0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Підпункт Порядку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AAEBC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Гарантований стандарт</w:t>
            </w:r>
          </w:p>
        </w:tc>
        <w:tc>
          <w:tcPr>
            <w:tcW w:w="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E48C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Розмір компенсації споживачам, грн</w:t>
            </w:r>
          </w:p>
        </w:tc>
        <w:tc>
          <w:tcPr>
            <w:tcW w:w="14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BA687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Періодичність надання</w:t>
            </w:r>
          </w:p>
        </w:tc>
      </w:tr>
      <w:tr w:rsidR="00372CB9" w:rsidRPr="00EE147D" w14:paraId="09075816" w14:textId="77777777" w:rsidTr="002E26E2">
        <w:trPr>
          <w:trHeight w:val="1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9B2B4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96960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C5461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побу</w:t>
            </w:r>
            <w:proofErr w:type="spellEnd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товим</w:t>
            </w:r>
            <w:proofErr w:type="spellEnd"/>
          </w:p>
        </w:tc>
        <w:tc>
          <w:tcPr>
            <w:tcW w:w="2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DD22C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непобутовим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4C006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CB9" w:rsidRPr="00EE147D" w14:paraId="73388100" w14:textId="77777777" w:rsidTr="002E26E2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AF66A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C4A13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2A7A0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56E2E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малим непобутовим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0B85F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іншим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DF04C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CB9" w:rsidRPr="00EE147D" w14:paraId="4CA6AB23" w14:textId="77777777" w:rsidTr="002E26E2">
        <w:trPr>
          <w:trHeight w:val="765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9E4B2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Підпункт 1 пункту 4.3 глави 4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758B4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Надання даних про споживання електричної енергії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2DBA4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5 роб. днів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90EBC8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24340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AE828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934A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одноразово</w:t>
            </w:r>
          </w:p>
        </w:tc>
      </w:tr>
      <w:tr w:rsidR="00372CB9" w:rsidRPr="00EE147D" w14:paraId="097FAEA4" w14:textId="77777777" w:rsidTr="002E26E2">
        <w:trPr>
          <w:trHeight w:val="90"/>
        </w:trPr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032D6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Підпункт 2 пункту 4.3 глави 4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AFC67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Розгляд звернень/скарг/ претензій споживачів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1F242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30 днів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784C0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C8B20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20824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F2BC9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одноразово</w:t>
            </w:r>
          </w:p>
        </w:tc>
      </w:tr>
      <w:tr w:rsidR="00372CB9" w:rsidRPr="00EE147D" w14:paraId="4FB3CD84" w14:textId="77777777" w:rsidTr="002E26E2">
        <w:trPr>
          <w:trHeight w:val="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B7D48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1F360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розгляд звернень/скарг/ претензій споживачів, якщо під час розгляду звернення необхідно здійснити технічну перевірку або провести експертизу засобу комерційного обліку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2508B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45 днів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8A47A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AAB8E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456D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550A5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одноразово</w:t>
            </w:r>
          </w:p>
        </w:tc>
      </w:tr>
      <w:tr w:rsidR="00372CB9" w:rsidRPr="00EE147D" w14:paraId="4E4FFAE4" w14:textId="77777777" w:rsidTr="002E26E2">
        <w:trPr>
          <w:trHeight w:val="780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0194B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Підпункт 3 пункту 4.3 глави 4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73202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Розгляд звернення споживача щодо перевірки правильності рахунка за електричну енергію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62F72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5 роб. днів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71584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1080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E9CD0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2A9F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одноразово</w:t>
            </w:r>
          </w:p>
        </w:tc>
      </w:tr>
      <w:tr w:rsidR="00372CB9" w:rsidRPr="00EE147D" w14:paraId="342DB5B4" w14:textId="77777777" w:rsidTr="002E26E2">
        <w:trPr>
          <w:trHeight w:val="90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8EE91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Підпункт 4 пункту 4.3 глави 4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5268B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Урахування суми відповідної компенсації за недотримання гарантованих стандартів якості надання послуг оператора системи у кінцевому рахунку споживача за електричну енергію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44B55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30 днів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AD57E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D25E8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3F4BE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11775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одноразово</w:t>
            </w:r>
          </w:p>
        </w:tc>
      </w:tr>
      <w:tr w:rsidR="00372CB9" w:rsidRPr="00EE147D" w14:paraId="2071D998" w14:textId="77777777" w:rsidTr="002E26E2">
        <w:trPr>
          <w:trHeight w:val="90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077D5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Підпункт 5 пункту 4.3 глави 4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1FE1F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Виставлення рахунка </w:t>
            </w: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електропостачальником</w:t>
            </w:r>
            <w:proofErr w:type="spellEnd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 (у паперовій або електронній формі)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EB9A2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Строк, визначений договором та/або ПРРЕЕ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47BE8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23717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855F4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6615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одноразово за зверненням споживача</w:t>
            </w:r>
          </w:p>
        </w:tc>
      </w:tr>
      <w:tr w:rsidR="00372CB9" w:rsidRPr="00EE147D" w14:paraId="6B8921BE" w14:textId="77777777" w:rsidTr="00EE147D">
        <w:trPr>
          <w:trHeight w:val="315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56785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Підпункт 6 пункту 4.3 глави 4</w:t>
            </w:r>
          </w:p>
        </w:tc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14836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 xml:space="preserve">Виставлення рахунка </w:t>
            </w:r>
            <w:proofErr w:type="spellStart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електро</w:t>
            </w:r>
            <w:proofErr w:type="spellEnd"/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-постачальником з правильними даними про ціну, вартість та обсяг спожитої електричної енергії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C12DD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C7A8F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6845C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0910A" w14:textId="77777777" w:rsidR="00372CB9" w:rsidRPr="00EE147D" w:rsidRDefault="00372CB9" w:rsidP="002E26E2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147D">
              <w:rPr>
                <w:rFonts w:ascii="Times New Roman" w:hAnsi="Times New Roman" w:cs="Times New Roman"/>
                <w:sz w:val="16"/>
                <w:szCs w:val="16"/>
              </w:rPr>
              <w:t>одноразово за зверненням споживача</w:t>
            </w:r>
          </w:p>
        </w:tc>
      </w:tr>
    </w:tbl>
    <w:p w14:paraId="629DB99F" w14:textId="77777777" w:rsidR="00393826" w:rsidRDefault="00393826" w:rsidP="00613ACD">
      <w:pPr>
        <w:pStyle w:val="ac"/>
        <w:jc w:val="both"/>
        <w:rPr>
          <w:rFonts w:ascii="Times New Roman" w:hAnsi="Times New Roman" w:cs="Times New Roman"/>
          <w:sz w:val="22"/>
          <w:szCs w:val="22"/>
        </w:rPr>
      </w:pPr>
    </w:p>
    <w:p w14:paraId="51506B71" w14:textId="77777777" w:rsidR="00393826" w:rsidRDefault="00393826" w:rsidP="00613ACD">
      <w:pPr>
        <w:pStyle w:val="ac"/>
        <w:jc w:val="both"/>
        <w:rPr>
          <w:rFonts w:ascii="Times New Roman" w:hAnsi="Times New Roman" w:cs="Times New Roman"/>
          <w:sz w:val="22"/>
          <w:szCs w:val="22"/>
        </w:rPr>
      </w:pPr>
    </w:p>
    <w:p w14:paraId="6E26D83D" w14:textId="77777777" w:rsidR="00393826" w:rsidRPr="0059610C" w:rsidRDefault="00393826" w:rsidP="00613ACD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230AD7D6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10C588A0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634833BC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5FF4B536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1A9634EB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5882A0EE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bookmarkStart w:id="1" w:name="_GoBack"/>
      <w:bookmarkEnd w:id="1"/>
    </w:p>
    <w:p w14:paraId="7DFA2FE6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375EF8C6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6800975E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3957E4AE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43247380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24A00C36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67D2438B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33A8FB0D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3792D750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168C01C4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0968E501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083B179B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0D19496F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3BFCA774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2A74CA0C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608EE1D2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399D76EB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25FBAED7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1E19ACBF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05FF4045" w14:textId="77777777" w:rsidR="00703B13" w:rsidRDefault="00703B13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09819B0F" w14:textId="2C515496" w:rsidR="00393826" w:rsidRPr="0059610C" w:rsidRDefault="00393826" w:rsidP="00393826">
      <w:pPr>
        <w:pStyle w:val="ac"/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 w:rsidRPr="0059610C">
        <w:rPr>
          <w:rFonts w:ascii="Times New Roman" w:hAnsi="Times New Roman" w:cs="Times New Roman"/>
          <w:i/>
          <w:iCs/>
          <w:sz w:val="16"/>
          <w:szCs w:val="16"/>
        </w:rPr>
        <w:t>Додаткова інформація до рахунку за електричну енергію</w:t>
      </w:r>
    </w:p>
    <w:p w14:paraId="6D04CF44" w14:textId="77777777" w:rsidR="0059610C" w:rsidRPr="0059610C" w:rsidRDefault="0059610C" w:rsidP="0059610C">
      <w:pPr>
        <w:pStyle w:val="ac"/>
        <w:ind w:firstLine="720"/>
        <w:rPr>
          <w:rFonts w:ascii="Times New Roman" w:hAnsi="Times New Roman" w:cs="Times New Roman"/>
          <w:sz w:val="16"/>
          <w:szCs w:val="16"/>
        </w:rPr>
      </w:pPr>
    </w:p>
    <w:p w14:paraId="2F9569A5" w14:textId="21F7AC08" w:rsidR="0059610C" w:rsidRPr="0059610C" w:rsidRDefault="0059610C" w:rsidP="0059610C">
      <w:pPr>
        <w:pStyle w:val="ac"/>
        <w:ind w:firstLine="720"/>
        <w:rPr>
          <w:rFonts w:ascii="Times New Roman" w:hAnsi="Times New Roman" w:cs="Times New Roman"/>
          <w:sz w:val="16"/>
          <w:szCs w:val="16"/>
        </w:rPr>
      </w:pPr>
      <w:r w:rsidRPr="0059610C">
        <w:rPr>
          <w:rFonts w:ascii="Times New Roman" w:hAnsi="Times New Roman" w:cs="Times New Roman"/>
          <w:sz w:val="16"/>
          <w:szCs w:val="16"/>
        </w:rPr>
        <w:t>ТОВ «</w:t>
      </w:r>
      <w:r w:rsidR="00E8693D" w:rsidRPr="00E8693D">
        <w:rPr>
          <w:rFonts w:ascii="Times New Roman" w:hAnsi="Times New Roman" w:cs="Times New Roman"/>
          <w:sz w:val="16"/>
          <w:szCs w:val="16"/>
        </w:rPr>
        <w:t>ЕНЕРДЖІ ОФ ФЬЮЧЕР</w:t>
      </w:r>
      <w:r w:rsidRPr="0059610C">
        <w:rPr>
          <w:rFonts w:ascii="Times New Roman" w:hAnsi="Times New Roman" w:cs="Times New Roman"/>
          <w:sz w:val="16"/>
          <w:szCs w:val="16"/>
        </w:rPr>
        <w:t>» оприлюднює дані щодо частки кожного джерела енергії в загальній структурі обсягу купленої електричної енергії в 202</w:t>
      </w:r>
      <w:r w:rsidR="007F4AE6">
        <w:rPr>
          <w:rFonts w:ascii="Times New Roman" w:hAnsi="Times New Roman" w:cs="Times New Roman"/>
          <w:sz w:val="16"/>
          <w:szCs w:val="16"/>
        </w:rPr>
        <w:t>6</w:t>
      </w:r>
      <w:r w:rsidRPr="0059610C">
        <w:rPr>
          <w:rFonts w:ascii="Times New Roman" w:hAnsi="Times New Roman" w:cs="Times New Roman"/>
          <w:sz w:val="16"/>
          <w:szCs w:val="16"/>
        </w:rPr>
        <w:t xml:space="preserve"> році. </w:t>
      </w:r>
    </w:p>
    <w:sectPr w:rsidR="0059610C" w:rsidRPr="0059610C" w:rsidSect="0039382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BCAC0" w14:textId="77777777" w:rsidR="004E1AF0" w:rsidRDefault="004E1AF0" w:rsidP="000E0AE7">
      <w:pPr>
        <w:spacing w:after="0" w:line="240" w:lineRule="auto"/>
      </w:pPr>
      <w:r>
        <w:separator/>
      </w:r>
    </w:p>
  </w:endnote>
  <w:endnote w:type="continuationSeparator" w:id="0">
    <w:p w14:paraId="1FB813DF" w14:textId="77777777" w:rsidR="004E1AF0" w:rsidRDefault="004E1AF0" w:rsidP="000E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71B62" w14:textId="77777777" w:rsidR="004E1AF0" w:rsidRDefault="004E1AF0" w:rsidP="000E0AE7">
      <w:pPr>
        <w:spacing w:after="0" w:line="240" w:lineRule="auto"/>
      </w:pPr>
      <w:r>
        <w:separator/>
      </w:r>
    </w:p>
  </w:footnote>
  <w:footnote w:type="continuationSeparator" w:id="0">
    <w:p w14:paraId="6C5D2DBE" w14:textId="77777777" w:rsidR="004E1AF0" w:rsidRDefault="004E1AF0" w:rsidP="000E0AE7">
      <w:pPr>
        <w:spacing w:after="0" w:line="240" w:lineRule="auto"/>
      </w:pPr>
      <w:r>
        <w:continuationSeparator/>
      </w:r>
    </w:p>
  </w:footnote>
  <w:footnote w:id="1">
    <w:p w14:paraId="34CA7181" w14:textId="064ABB51" w:rsidR="000E0AE7" w:rsidRPr="000E0AE7" w:rsidRDefault="000E0AE7">
      <w:pPr>
        <w:pStyle w:val="af"/>
        <w:rPr>
          <w:rFonts w:ascii="Times New Roman" w:hAnsi="Times New Roman" w:cs="Times New Roman"/>
          <w:sz w:val="22"/>
          <w:szCs w:val="22"/>
        </w:rPr>
      </w:pPr>
      <w:r w:rsidRPr="000E0AE7">
        <w:rPr>
          <w:rStyle w:val="af1"/>
          <w:rFonts w:ascii="Times New Roman" w:hAnsi="Times New Roman" w:cs="Times New Roman"/>
          <w:sz w:val="22"/>
          <w:szCs w:val="22"/>
        </w:rPr>
        <w:footnoteRef/>
      </w:r>
      <w:r w:rsidRPr="000E0AE7">
        <w:rPr>
          <w:rFonts w:ascii="Times New Roman" w:hAnsi="Times New Roman" w:cs="Times New Roman"/>
          <w:sz w:val="22"/>
          <w:szCs w:val="22"/>
        </w:rPr>
        <w:t xml:space="preserve"> Номер рахунку дата</w:t>
      </w:r>
    </w:p>
  </w:footnote>
  <w:footnote w:id="2">
    <w:p w14:paraId="1F2A052A" w14:textId="37D2C8D4" w:rsidR="000E0AE7" w:rsidRDefault="000E0AE7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Реквізити постачальника</w:t>
      </w:r>
    </w:p>
  </w:footnote>
  <w:footnote w:id="3">
    <w:p w14:paraId="42184716" w14:textId="6C407A04" w:rsidR="000E0AE7" w:rsidRDefault="000E0AE7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Реквізити покупця</w:t>
      </w:r>
    </w:p>
  </w:footnote>
  <w:footnote w:id="4">
    <w:p w14:paraId="7DF2CC02" w14:textId="05907CD6" w:rsidR="000E0AE7" w:rsidRDefault="000E0AE7">
      <w:pPr>
        <w:pStyle w:val="af"/>
      </w:pPr>
      <w:r>
        <w:rPr>
          <w:rStyle w:val="af1"/>
        </w:rPr>
        <w:footnoteRef/>
      </w:r>
      <w:r>
        <w:t xml:space="preserve"> </w:t>
      </w:r>
      <w:r w:rsidRPr="000E0AE7">
        <w:rPr>
          <w:rFonts w:ascii="Times New Roman" w:hAnsi="Times New Roman" w:cs="Times New Roman"/>
          <w:sz w:val="22"/>
          <w:szCs w:val="22"/>
        </w:rPr>
        <w:t>Попередження щодо відключення електроустановок</w:t>
      </w:r>
    </w:p>
  </w:footnote>
  <w:footnote w:id="5">
    <w:p w14:paraId="267816DD" w14:textId="658037CF" w:rsidR="000E0AE7" w:rsidRDefault="000E0AE7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Реквізити Договору (строк дії, </w:t>
      </w:r>
      <w:r w:rsidRPr="000E0AE7">
        <w:rPr>
          <w:rFonts w:ascii="Times New Roman" w:hAnsi="Times New Roman" w:cs="Times New Roman"/>
          <w:sz w:val="22"/>
          <w:szCs w:val="22"/>
        </w:rPr>
        <w:t>можливістю пролонгації</w:t>
      </w:r>
      <w:r>
        <w:rPr>
          <w:rFonts w:ascii="Times New Roman" w:hAnsi="Times New Roman" w:cs="Times New Roman"/>
          <w:sz w:val="22"/>
          <w:szCs w:val="22"/>
        </w:rPr>
        <w:t>)</w:t>
      </w:r>
    </w:p>
  </w:footnote>
  <w:footnote w:id="6">
    <w:p w14:paraId="609240FA" w14:textId="7292376D" w:rsidR="000E0AE7" w:rsidRDefault="000E0AE7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Найменування послуги (розрахунковий місяць)</w:t>
      </w:r>
    </w:p>
  </w:footnote>
  <w:footnote w:id="7">
    <w:p w14:paraId="7631C5FE" w14:textId="07346F7B" w:rsidR="000E0AE7" w:rsidRPr="000E0AE7" w:rsidRDefault="000E0AE7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Кількість товару (послуги)</w:t>
      </w:r>
    </w:p>
  </w:footnote>
  <w:footnote w:id="8">
    <w:p w14:paraId="622CF5B4" w14:textId="594FF41A" w:rsidR="000E0AE7" w:rsidRPr="000E0AE7" w:rsidRDefault="000E0AE7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Одиниця виміру</w:t>
      </w:r>
    </w:p>
  </w:footnote>
  <w:footnote w:id="9">
    <w:p w14:paraId="7623298A" w14:textId="3EA5E802" w:rsidR="000E0AE7" w:rsidRDefault="000E0AE7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Ціна товару (послуги) за одиницю</w:t>
      </w:r>
    </w:p>
  </w:footnote>
  <w:footnote w:id="10">
    <w:p w14:paraId="28B66FBA" w14:textId="303FF1F2" w:rsidR="000E0AE7" w:rsidRDefault="000E0AE7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Сума товару (послуги) за одиницю</w:t>
      </w:r>
    </w:p>
  </w:footnote>
  <w:footnote w:id="11">
    <w:p w14:paraId="098C660A" w14:textId="6BE624FC" w:rsidR="00703B13" w:rsidRP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Сума всього послуг без ПДВ</w:t>
      </w:r>
    </w:p>
  </w:footnote>
  <w:footnote w:id="12">
    <w:p w14:paraId="1C98621A" w14:textId="497E80AC" w:rsidR="00703B13" w:rsidRP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ПДВ – 20 %</w:t>
      </w:r>
    </w:p>
  </w:footnote>
  <w:footnote w:id="13">
    <w:p w14:paraId="61A9277A" w14:textId="63565F7A" w:rsidR="00703B13" w:rsidRP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Сума з ПДВ</w:t>
      </w:r>
    </w:p>
  </w:footnote>
  <w:footnote w:id="14">
    <w:p w14:paraId="2E53CA1F" w14:textId="5F7DCC7E" w:rsid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 w:rsidRPr="00703B13">
        <w:rPr>
          <w:rFonts w:ascii="Times New Roman" w:hAnsi="Times New Roman" w:cs="Times New Roman"/>
          <w:sz w:val="22"/>
          <w:szCs w:val="22"/>
        </w:rPr>
        <w:t>Строк оплати</w:t>
      </w:r>
      <w:r>
        <w:rPr>
          <w:rFonts w:ascii="Times New Roman" w:hAnsi="Times New Roman" w:cs="Times New Roman"/>
          <w:sz w:val="22"/>
          <w:szCs w:val="22"/>
        </w:rPr>
        <w:t xml:space="preserve"> рахунка</w:t>
      </w:r>
    </w:p>
    <w:p w14:paraId="3D9CBC5B" w14:textId="77777777" w:rsidR="00703B13" w:rsidRP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</w:p>
  </w:footnote>
  <w:footnote w:id="15">
    <w:p w14:paraId="3D28F031" w14:textId="46E787F1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Попередні показники засобів вимірювання</w:t>
      </w:r>
    </w:p>
  </w:footnote>
  <w:footnote w:id="16">
    <w:p w14:paraId="64611B6C" w14:textId="35291326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Поточні показники засобів вимірювання</w:t>
      </w:r>
    </w:p>
  </w:footnote>
  <w:footnote w:id="17">
    <w:p w14:paraId="6E1E7D5F" w14:textId="1665C710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 w:rsidRPr="00703B13">
        <w:rPr>
          <w:rFonts w:ascii="Times New Roman" w:hAnsi="Times New Roman" w:cs="Times New Roman"/>
          <w:sz w:val="22"/>
          <w:szCs w:val="22"/>
        </w:rPr>
        <w:t>Обсяг споживання</w:t>
      </w:r>
    </w:p>
  </w:footnote>
  <w:footnote w:id="18">
    <w:p w14:paraId="16242F87" w14:textId="499B2873" w:rsidR="00703B13" w:rsidRP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Надлишок (передплата) оплаченої, але не спожитої електричної енергії  </w:t>
      </w:r>
    </w:p>
  </w:footnote>
  <w:footnote w:id="19">
    <w:p w14:paraId="78339336" w14:textId="731B65AE" w:rsidR="00703B13" w:rsidRP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Недоплата за спожиту, але не сплачену електричну енергію</w:t>
      </w:r>
    </w:p>
  </w:footnote>
  <w:footnote w:id="20">
    <w:p w14:paraId="605ED42B" w14:textId="00DE5CEF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Посадова особа постачальника</w:t>
      </w:r>
    </w:p>
  </w:footnote>
  <w:footnote w:id="21">
    <w:p w14:paraId="1FF599BE" w14:textId="40C12432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 w:rsidRPr="00703B13">
        <w:rPr>
          <w:rFonts w:ascii="Times New Roman" w:hAnsi="Times New Roman" w:cs="Times New Roman"/>
          <w:sz w:val="22"/>
          <w:szCs w:val="22"/>
        </w:rPr>
        <w:t xml:space="preserve">Джерело енергії, яке було використане для виробництва електроенергії (частка витрат на 1 </w:t>
      </w:r>
      <w:proofErr w:type="spellStart"/>
      <w:r w:rsidRPr="00703B13">
        <w:rPr>
          <w:rFonts w:ascii="Times New Roman" w:hAnsi="Times New Roman" w:cs="Times New Roman"/>
          <w:sz w:val="22"/>
          <w:szCs w:val="22"/>
        </w:rPr>
        <w:t>кВт•год</w:t>
      </w:r>
      <w:proofErr w:type="spellEnd"/>
      <w:r w:rsidRPr="00703B13">
        <w:rPr>
          <w:rFonts w:ascii="Times New Roman" w:hAnsi="Times New Roman" w:cs="Times New Roman"/>
          <w:sz w:val="22"/>
          <w:szCs w:val="22"/>
        </w:rPr>
        <w:t>)</w:t>
      </w:r>
    </w:p>
  </w:footnote>
  <w:footnote w:id="22">
    <w:p w14:paraId="013C1861" w14:textId="34F1B9DE" w:rsidR="00703B13" w:rsidRPr="00703B13" w:rsidRDefault="00703B13" w:rsidP="00703B13">
      <w:pPr>
        <w:pStyle w:val="ac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Style w:val="af1"/>
        </w:rPr>
        <w:footnoteRef/>
      </w:r>
      <w:r>
        <w:t xml:space="preserve"> </w:t>
      </w:r>
      <w:r w:rsidRPr="00703B13">
        <w:rPr>
          <w:rFonts w:ascii="Times New Roman" w:hAnsi="Times New Roman" w:cs="Times New Roman"/>
          <w:sz w:val="22"/>
          <w:szCs w:val="22"/>
        </w:rPr>
        <w:t>Посилання на джерела інформації про вплив на довкілля, спричинений виробництвом електричної енергії усіма джерелами енергії</w:t>
      </w:r>
    </w:p>
  </w:footnote>
  <w:footnote w:id="23">
    <w:p w14:paraId="3125D2AD" w14:textId="74ADF75D" w:rsidR="00703B13" w:rsidRPr="00703B13" w:rsidRDefault="00703B13">
      <w:pPr>
        <w:pStyle w:val="af"/>
        <w:rPr>
          <w:rFonts w:ascii="Times New Roman" w:hAnsi="Times New Roman" w:cs="Times New Roman"/>
          <w:sz w:val="22"/>
          <w:szCs w:val="22"/>
        </w:rPr>
      </w:pPr>
      <w:r w:rsidRPr="00703B13">
        <w:rPr>
          <w:rStyle w:val="af1"/>
          <w:rFonts w:ascii="Times New Roman" w:hAnsi="Times New Roman" w:cs="Times New Roman"/>
          <w:sz w:val="22"/>
          <w:szCs w:val="22"/>
        </w:rPr>
        <w:footnoteRef/>
      </w:r>
      <w:r w:rsidRPr="00703B13">
        <w:rPr>
          <w:rFonts w:ascii="Times New Roman" w:hAnsi="Times New Roman" w:cs="Times New Roman"/>
          <w:sz w:val="22"/>
          <w:szCs w:val="22"/>
        </w:rPr>
        <w:t xml:space="preserve"> Інформація у випадку виявлення загрози електробезпеці</w:t>
      </w:r>
    </w:p>
  </w:footnote>
  <w:footnote w:id="24">
    <w:p w14:paraId="150916D4" w14:textId="45D57A38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 w:rsidRPr="00703B13">
        <w:rPr>
          <w:rFonts w:ascii="Times New Roman" w:hAnsi="Times New Roman" w:cs="Times New Roman"/>
          <w:sz w:val="22"/>
          <w:szCs w:val="22"/>
        </w:rPr>
        <w:t>Інформація</w:t>
      </w:r>
      <w:r>
        <w:rPr>
          <w:rFonts w:ascii="Times New Roman" w:hAnsi="Times New Roman" w:cs="Times New Roman"/>
          <w:sz w:val="22"/>
          <w:szCs w:val="22"/>
        </w:rPr>
        <w:t xml:space="preserve"> д</w:t>
      </w:r>
      <w:r w:rsidRPr="00703B13">
        <w:rPr>
          <w:rFonts w:ascii="Times New Roman" w:hAnsi="Times New Roman" w:cs="Times New Roman"/>
          <w:sz w:val="22"/>
          <w:szCs w:val="22"/>
        </w:rPr>
        <w:t>ля подання заяв, звернень, скарг та претензій</w:t>
      </w:r>
    </w:p>
  </w:footnote>
  <w:footnote w:id="25">
    <w:p w14:paraId="0F6EC416" w14:textId="3A0D9CBA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 w:rsidRPr="00703B13">
        <w:rPr>
          <w:rFonts w:ascii="Times New Roman" w:hAnsi="Times New Roman" w:cs="Times New Roman"/>
          <w:sz w:val="22"/>
          <w:szCs w:val="22"/>
        </w:rPr>
        <w:t>Інформація</w:t>
      </w:r>
      <w:r>
        <w:rPr>
          <w:rFonts w:ascii="Times New Roman" w:hAnsi="Times New Roman" w:cs="Times New Roman"/>
          <w:sz w:val="22"/>
          <w:szCs w:val="22"/>
        </w:rPr>
        <w:t xml:space="preserve"> д</w:t>
      </w:r>
      <w:r w:rsidRPr="00703B13">
        <w:rPr>
          <w:rFonts w:ascii="Times New Roman" w:hAnsi="Times New Roman" w:cs="Times New Roman"/>
          <w:sz w:val="22"/>
          <w:szCs w:val="22"/>
        </w:rPr>
        <w:t>ля отримання інформації щодо подання звернень, скарг та претензій</w:t>
      </w:r>
    </w:p>
  </w:footnote>
  <w:footnote w:id="26">
    <w:p w14:paraId="05AA07D1" w14:textId="10A0FA2E" w:rsidR="00703B13" w:rsidRDefault="00703B13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Право споживача щодо зміни </w:t>
      </w:r>
      <w:r w:rsidRPr="00703B13">
        <w:rPr>
          <w:rFonts w:ascii="Times New Roman" w:hAnsi="Times New Roman" w:cs="Times New Roman"/>
          <w:sz w:val="22"/>
          <w:szCs w:val="22"/>
        </w:rPr>
        <w:t>постачальника</w:t>
      </w:r>
    </w:p>
  </w:footnote>
  <w:footnote w:id="27">
    <w:p w14:paraId="010C7C99" w14:textId="021C02ED" w:rsidR="00703B13" w:rsidRDefault="00703B13" w:rsidP="00703B13">
      <w:pPr>
        <w:pStyle w:val="af"/>
      </w:pPr>
      <w:r>
        <w:rPr>
          <w:rStyle w:val="af1"/>
        </w:rPr>
        <w:footnoteRef/>
      </w:r>
      <w:r>
        <w:t xml:space="preserve"> </w:t>
      </w:r>
      <w:r w:rsidRPr="00703B13">
        <w:rPr>
          <w:rFonts w:ascii="Times New Roman" w:hAnsi="Times New Roman" w:cs="Times New Roman"/>
          <w:sz w:val="22"/>
          <w:szCs w:val="22"/>
        </w:rPr>
        <w:t xml:space="preserve">РОЗМІР КОМПЕНСАЦІЇ за недотримання гарантованих стандартів якості надання послуг </w:t>
      </w:r>
      <w:proofErr w:type="spellStart"/>
      <w:r w:rsidRPr="00703B13">
        <w:rPr>
          <w:rFonts w:ascii="Times New Roman" w:hAnsi="Times New Roman" w:cs="Times New Roman"/>
          <w:sz w:val="22"/>
          <w:szCs w:val="22"/>
        </w:rPr>
        <w:t>електропостачальника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679E6"/>
    <w:multiLevelType w:val="hybridMultilevel"/>
    <w:tmpl w:val="E05CA3F2"/>
    <w:lvl w:ilvl="0" w:tplc="804EB55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00"/>
    <w:rsid w:val="00012286"/>
    <w:rsid w:val="000505F3"/>
    <w:rsid w:val="000A2D0C"/>
    <w:rsid w:val="000B5006"/>
    <w:rsid w:val="000E0AE7"/>
    <w:rsid w:val="000E3DCD"/>
    <w:rsid w:val="000F613C"/>
    <w:rsid w:val="00111EA0"/>
    <w:rsid w:val="00126870"/>
    <w:rsid w:val="00144488"/>
    <w:rsid w:val="00145EF3"/>
    <w:rsid w:val="00151882"/>
    <w:rsid w:val="00154F64"/>
    <w:rsid w:val="00174DF0"/>
    <w:rsid w:val="00193B40"/>
    <w:rsid w:val="001A06D3"/>
    <w:rsid w:val="001A358A"/>
    <w:rsid w:val="001B0ED1"/>
    <w:rsid w:val="002065B2"/>
    <w:rsid w:val="002759E0"/>
    <w:rsid w:val="00280619"/>
    <w:rsid w:val="00295232"/>
    <w:rsid w:val="002B28A5"/>
    <w:rsid w:val="003234E3"/>
    <w:rsid w:val="00336198"/>
    <w:rsid w:val="00372CB9"/>
    <w:rsid w:val="00374551"/>
    <w:rsid w:val="00393826"/>
    <w:rsid w:val="003E3851"/>
    <w:rsid w:val="003F0F35"/>
    <w:rsid w:val="00417912"/>
    <w:rsid w:val="00487AD0"/>
    <w:rsid w:val="004A0F58"/>
    <w:rsid w:val="004A56EF"/>
    <w:rsid w:val="004D2222"/>
    <w:rsid w:val="004D6739"/>
    <w:rsid w:val="004E1AF0"/>
    <w:rsid w:val="004E1E6E"/>
    <w:rsid w:val="0059610C"/>
    <w:rsid w:val="005E0A01"/>
    <w:rsid w:val="005E17F2"/>
    <w:rsid w:val="005E2721"/>
    <w:rsid w:val="00613125"/>
    <w:rsid w:val="00613ACD"/>
    <w:rsid w:val="006815D9"/>
    <w:rsid w:val="006C4125"/>
    <w:rsid w:val="006C431F"/>
    <w:rsid w:val="006D026D"/>
    <w:rsid w:val="006D2449"/>
    <w:rsid w:val="006E49A8"/>
    <w:rsid w:val="006E5FD6"/>
    <w:rsid w:val="00703B13"/>
    <w:rsid w:val="007111D4"/>
    <w:rsid w:val="0077314C"/>
    <w:rsid w:val="007753C1"/>
    <w:rsid w:val="007754D7"/>
    <w:rsid w:val="00791BE3"/>
    <w:rsid w:val="007C1BD4"/>
    <w:rsid w:val="007D35C7"/>
    <w:rsid w:val="007F4AE6"/>
    <w:rsid w:val="00865E7A"/>
    <w:rsid w:val="008A5341"/>
    <w:rsid w:val="008B15A3"/>
    <w:rsid w:val="008C3761"/>
    <w:rsid w:val="008C66F0"/>
    <w:rsid w:val="008D0C00"/>
    <w:rsid w:val="009411D2"/>
    <w:rsid w:val="00961E41"/>
    <w:rsid w:val="009725EA"/>
    <w:rsid w:val="009A6527"/>
    <w:rsid w:val="009C7E0C"/>
    <w:rsid w:val="009D3E57"/>
    <w:rsid w:val="00A1311A"/>
    <w:rsid w:val="00A436CD"/>
    <w:rsid w:val="00A5611F"/>
    <w:rsid w:val="00A67A95"/>
    <w:rsid w:val="00A846C3"/>
    <w:rsid w:val="00AB07DC"/>
    <w:rsid w:val="00AB467A"/>
    <w:rsid w:val="00AE04D8"/>
    <w:rsid w:val="00B3016F"/>
    <w:rsid w:val="00B51418"/>
    <w:rsid w:val="00B53039"/>
    <w:rsid w:val="00B737A7"/>
    <w:rsid w:val="00C25A46"/>
    <w:rsid w:val="00C4022E"/>
    <w:rsid w:val="00C62397"/>
    <w:rsid w:val="00C67100"/>
    <w:rsid w:val="00C800D2"/>
    <w:rsid w:val="00CA2A76"/>
    <w:rsid w:val="00CD3526"/>
    <w:rsid w:val="00CD474C"/>
    <w:rsid w:val="00D10F27"/>
    <w:rsid w:val="00D12C87"/>
    <w:rsid w:val="00D571F4"/>
    <w:rsid w:val="00D577AA"/>
    <w:rsid w:val="00D60014"/>
    <w:rsid w:val="00D930FE"/>
    <w:rsid w:val="00D967A4"/>
    <w:rsid w:val="00DB637F"/>
    <w:rsid w:val="00DC35E7"/>
    <w:rsid w:val="00DD165C"/>
    <w:rsid w:val="00DD172B"/>
    <w:rsid w:val="00DE0816"/>
    <w:rsid w:val="00E03BB4"/>
    <w:rsid w:val="00E2607B"/>
    <w:rsid w:val="00E30315"/>
    <w:rsid w:val="00E40DBE"/>
    <w:rsid w:val="00E742B5"/>
    <w:rsid w:val="00E743D0"/>
    <w:rsid w:val="00E768CB"/>
    <w:rsid w:val="00E8012C"/>
    <w:rsid w:val="00E838AD"/>
    <w:rsid w:val="00E8693D"/>
    <w:rsid w:val="00EE147D"/>
    <w:rsid w:val="00EE4F16"/>
    <w:rsid w:val="00EE5575"/>
    <w:rsid w:val="00EF623E"/>
    <w:rsid w:val="00F67703"/>
    <w:rsid w:val="00F703E9"/>
    <w:rsid w:val="00FB5B00"/>
    <w:rsid w:val="00FE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4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CB9"/>
  </w:style>
  <w:style w:type="paragraph" w:styleId="1">
    <w:name w:val="heading 1"/>
    <w:basedOn w:val="a"/>
    <w:next w:val="a"/>
    <w:link w:val="10"/>
    <w:uiPriority w:val="9"/>
    <w:qFormat/>
    <w:rsid w:val="008D0C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C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C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C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0C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0C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0C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0C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0C0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8D0C0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8D0C00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8D0C00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D0C00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8D0C00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8D0C00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8D0C00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8D0C00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8D0C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0C00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8D0C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0C00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8D0C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0C00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8D0C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0C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0C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0C00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8D0C0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295232"/>
    <w:pPr>
      <w:spacing w:after="0" w:line="240" w:lineRule="auto"/>
    </w:pPr>
  </w:style>
  <w:style w:type="table" w:styleId="ad">
    <w:name w:val="Table Grid"/>
    <w:basedOn w:val="a1"/>
    <w:uiPriority w:val="39"/>
    <w:rsid w:val="00295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295232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5232"/>
    <w:rPr>
      <w:color w:val="605E5C"/>
      <w:shd w:val="clear" w:color="auto" w:fill="E1DFDD"/>
    </w:rPr>
  </w:style>
  <w:style w:type="paragraph" w:styleId="af">
    <w:name w:val="footnote text"/>
    <w:basedOn w:val="a"/>
    <w:link w:val="af0"/>
    <w:uiPriority w:val="99"/>
    <w:semiHidden/>
    <w:unhideWhenUsed/>
    <w:rsid w:val="000E0AE7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0E0AE7"/>
    <w:rPr>
      <w:sz w:val="20"/>
      <w:szCs w:val="20"/>
      <w:lang w:val="uk-UA"/>
    </w:rPr>
  </w:style>
  <w:style w:type="character" w:styleId="af1">
    <w:name w:val="footnote reference"/>
    <w:basedOn w:val="a0"/>
    <w:uiPriority w:val="99"/>
    <w:semiHidden/>
    <w:unhideWhenUsed/>
    <w:rsid w:val="000E0AE7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FE6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E68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CB9"/>
  </w:style>
  <w:style w:type="paragraph" w:styleId="1">
    <w:name w:val="heading 1"/>
    <w:basedOn w:val="a"/>
    <w:next w:val="a"/>
    <w:link w:val="10"/>
    <w:uiPriority w:val="9"/>
    <w:qFormat/>
    <w:rsid w:val="008D0C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C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C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C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0C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0C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0C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0C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0C0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8D0C0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8D0C00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8D0C00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D0C00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8D0C00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8D0C00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8D0C00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8D0C00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8D0C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0C00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8D0C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0C00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8D0C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0C00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8D0C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0C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0C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0C00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8D0C0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295232"/>
    <w:pPr>
      <w:spacing w:after="0" w:line="240" w:lineRule="auto"/>
    </w:pPr>
  </w:style>
  <w:style w:type="table" w:styleId="ad">
    <w:name w:val="Table Grid"/>
    <w:basedOn w:val="a1"/>
    <w:uiPriority w:val="39"/>
    <w:rsid w:val="00295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295232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5232"/>
    <w:rPr>
      <w:color w:val="605E5C"/>
      <w:shd w:val="clear" w:color="auto" w:fill="E1DFDD"/>
    </w:rPr>
  </w:style>
  <w:style w:type="paragraph" w:styleId="af">
    <w:name w:val="footnote text"/>
    <w:basedOn w:val="a"/>
    <w:link w:val="af0"/>
    <w:uiPriority w:val="99"/>
    <w:semiHidden/>
    <w:unhideWhenUsed/>
    <w:rsid w:val="000E0AE7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0E0AE7"/>
    <w:rPr>
      <w:sz w:val="20"/>
      <w:szCs w:val="20"/>
      <w:lang w:val="uk-UA"/>
    </w:rPr>
  </w:style>
  <w:style w:type="character" w:styleId="af1">
    <w:name w:val="footnote reference"/>
    <w:basedOn w:val="a0"/>
    <w:uiPriority w:val="99"/>
    <w:semiHidden/>
    <w:unhideWhenUsed/>
    <w:rsid w:val="000E0AE7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FE6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E68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nergetika.in.ua/ua/books/book-5/part-3/section-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ovaecologia.org/voeco-96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prints.kname.edu.ua/3580/1/Book.pd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ecu.org.ua/energ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nergyoffuture9@gmail.com" TargetMode="External"/><Relationship Id="rId14" Type="http://schemas.openxmlformats.org/officeDocument/2006/relationships/hyperlink" Target="https://energyoffutur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BF892-7C4A-45E2-BFE8-AF8EE445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3691</Words>
  <Characters>2105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Полякова</cp:lastModifiedBy>
  <cp:revision>29</cp:revision>
  <dcterms:created xsi:type="dcterms:W3CDTF">2026-08-03T07:57:00Z</dcterms:created>
  <dcterms:modified xsi:type="dcterms:W3CDTF">2026-08-03T09:17:00Z</dcterms:modified>
</cp:coreProperties>
</file>